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2D14BB2E"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2F7313">
        <w:rPr>
          <w:rFonts w:ascii="Calibri" w:hAnsi="Calibri" w:cs="Calibri"/>
          <w:b/>
          <w:sz w:val="28"/>
          <w:szCs w:val="28"/>
        </w:rPr>
        <w:t>3</w:t>
      </w:r>
      <w:r w:rsidRPr="00EB18AC">
        <w:rPr>
          <w:rFonts w:ascii="Calibri" w:hAnsi="Calibri" w:cs="Calibri"/>
          <w:b/>
          <w:sz w:val="28"/>
          <w:szCs w:val="28"/>
        </w:rPr>
        <w:t xml:space="preserve"> k předkládání záměrů v rámci Integrovaného regionálního operačního programu</w:t>
      </w:r>
    </w:p>
    <w:p w14:paraId="10D2AD9A" w14:textId="34A70C95"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2F7313">
        <w:rPr>
          <w:rFonts w:cstheme="minorHAnsi"/>
          <w:b/>
          <w:sz w:val="32"/>
          <w:szCs w:val="28"/>
        </w:rPr>
        <w:t>3</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F27DDA">
        <w:rPr>
          <w:rFonts w:cstheme="minorHAnsi"/>
          <w:b/>
          <w:sz w:val="32"/>
          <w:szCs w:val="28"/>
        </w:rPr>
        <w:t>Doprava</w:t>
      </w:r>
      <w:r w:rsidRPr="00EB18AC">
        <w:rPr>
          <w:rFonts w:ascii="Calibri" w:hAnsi="Calibri" w:cs="Calibri"/>
          <w:b/>
          <w:smallCaps/>
          <w:sz w:val="28"/>
          <w:szCs w:val="28"/>
        </w:rPr>
        <w:t>“</w:t>
      </w:r>
    </w:p>
    <w:p w14:paraId="7D5ABA31" w14:textId="0928B2E9"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2F7313">
        <w:rPr>
          <w:rFonts w:ascii="Calibri" w:hAnsi="Calibri" w:cs="Calibri"/>
          <w:b/>
          <w:smallCaps/>
          <w:sz w:val="28"/>
          <w:szCs w:val="28"/>
        </w:rPr>
        <w:t>61</w:t>
      </w:r>
      <w:r w:rsidRPr="00EB18AC">
        <w:rPr>
          <w:rFonts w:ascii="Calibri" w:hAnsi="Calibri" w:cs="Calibri"/>
          <w:b/>
          <w:smallCaps/>
          <w:sz w:val="28"/>
          <w:szCs w:val="28"/>
        </w:rPr>
        <w:t xml:space="preserve">. Výzva IROP – </w:t>
      </w:r>
      <w:proofErr w:type="gramStart"/>
      <w:r w:rsidR="002F7313">
        <w:rPr>
          <w:rFonts w:ascii="Calibri" w:hAnsi="Calibri" w:cs="Calibri"/>
          <w:b/>
          <w:smallCaps/>
          <w:sz w:val="28"/>
          <w:szCs w:val="28"/>
        </w:rPr>
        <w:t>HASIČI</w:t>
      </w:r>
      <w:proofErr w:type="gramEnd"/>
      <w:r w:rsidRPr="00EB18AC">
        <w:rPr>
          <w:rFonts w:ascii="Calibri" w:hAnsi="Calibri" w:cs="Calibri"/>
          <w:b/>
          <w:smallCaps/>
          <w:sz w:val="28"/>
          <w:szCs w:val="28"/>
        </w:rPr>
        <w:t xml:space="preserve">– </w:t>
      </w:r>
      <w:proofErr w:type="gramStart"/>
      <w:r w:rsidRPr="00EB18AC">
        <w:rPr>
          <w:rFonts w:ascii="Calibri" w:hAnsi="Calibri" w:cs="Calibri"/>
          <w:b/>
          <w:smallCaps/>
          <w:sz w:val="28"/>
          <w:szCs w:val="28"/>
        </w:rPr>
        <w:t>SC</w:t>
      </w:r>
      <w:proofErr w:type="gramEnd"/>
      <w:r w:rsidRPr="00EB18AC">
        <w:rPr>
          <w:rFonts w:ascii="Calibri" w:hAnsi="Calibri" w:cs="Calibri"/>
          <w:b/>
          <w:smallCaps/>
          <w:sz w:val="28"/>
          <w:szCs w:val="28"/>
        </w:rPr>
        <w:t xml:space="preserve">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w:t>
      </w:r>
      <w:proofErr w:type="gramStart"/>
      <w:r w:rsidR="00081C9B">
        <w:t>na</w:t>
      </w:r>
      <w:proofErr w:type="gramEnd"/>
      <w:r w:rsidR="00081C9B">
        <w:t xml:space="preserve">: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47247011" w14:textId="77777777"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Pr="002E7623">
          <w:rPr>
            <w:rStyle w:val="Hypertextovodkaz"/>
            <w:rFonts w:cstheme="minorHAnsi"/>
          </w:rPr>
          <w:t>https://irop.mmr.cz/cs/vyzvy-2021-2027/vyzvy/48vyzvairop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w:t>
      </w:r>
      <w:proofErr w:type="spellStart"/>
      <w:r>
        <w:t>pdf</w:t>
      </w:r>
      <w:proofErr w:type="spellEnd"/>
      <w:r>
        <w:t xml:space="preserve">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828"/>
        <w:gridCol w:w="2693"/>
        <w:gridCol w:w="4521"/>
      </w:tblGrid>
      <w:tr w:rsidR="00C566ED" w:rsidRPr="001C1F58" w14:paraId="799795F9" w14:textId="77777777" w:rsidTr="0049103A">
        <w:trPr>
          <w:trHeight w:val="270"/>
          <w:jc w:val="center"/>
        </w:trPr>
        <w:tc>
          <w:tcPr>
            <w:tcW w:w="1828" w:type="dxa"/>
            <w:shd w:val="clear" w:color="auto" w:fill="FFFFFF" w:themeFill="background1"/>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FFFFFF" w:themeFill="background1"/>
            <w:vAlign w:val="center"/>
          </w:tcPr>
          <w:p w14:paraId="7321FA98" w14:textId="235CA2DB" w:rsidR="00C566ED" w:rsidRPr="00331076" w:rsidRDefault="00C566ED" w:rsidP="009319B7">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49103A">
        <w:trPr>
          <w:trHeight w:val="330"/>
          <w:jc w:val="center"/>
        </w:trPr>
        <w:tc>
          <w:tcPr>
            <w:tcW w:w="1828" w:type="dxa"/>
            <w:vMerge w:val="restart"/>
            <w:shd w:val="clear" w:color="auto" w:fill="FFFFFF" w:themeFill="background1"/>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FFFFFF" w:themeFill="background1"/>
            <w:vAlign w:val="center"/>
          </w:tcPr>
          <w:p w14:paraId="7D1097A4" w14:textId="45005FB8" w:rsidR="006E6251" w:rsidRPr="00331076" w:rsidRDefault="00EF18AB" w:rsidP="009319B7">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4521" w:type="dxa"/>
            <w:shd w:val="clear" w:color="auto" w:fill="FFFFFF" w:themeFill="background1"/>
            <w:noWrap/>
            <w:vAlign w:val="center"/>
          </w:tcPr>
          <w:p w14:paraId="00967B26" w14:textId="23E5EA2B" w:rsidR="006E6251" w:rsidRPr="00331076" w:rsidRDefault="00193915" w:rsidP="009319B7">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49103A">
        <w:trPr>
          <w:trHeight w:val="334"/>
          <w:jc w:val="center"/>
        </w:trPr>
        <w:tc>
          <w:tcPr>
            <w:tcW w:w="1828" w:type="dxa"/>
            <w:vMerge/>
            <w:shd w:val="clear" w:color="auto" w:fill="FFFFFF" w:themeFill="background1"/>
            <w:vAlign w:val="center"/>
            <w:hideMark/>
          </w:tcPr>
          <w:p w14:paraId="1679E93A"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5DF50B91" w14:textId="77777777" w:rsidR="006E6251" w:rsidRPr="00331076" w:rsidRDefault="006E6251" w:rsidP="009319B7">
            <w:pPr>
              <w:spacing w:after="0" w:line="240" w:lineRule="auto"/>
              <w:rPr>
                <w:rFonts w:cs="Arial"/>
                <w:sz w:val="20"/>
                <w:szCs w:val="20"/>
              </w:rPr>
            </w:pPr>
            <w:r w:rsidRPr="00331076">
              <w:rPr>
                <w:rFonts w:cs="Arial"/>
                <w:sz w:val="20"/>
                <w:szCs w:val="20"/>
              </w:rPr>
              <w:t xml:space="preserve">číslo a název opatření PR IROP </w:t>
            </w:r>
          </w:p>
        </w:tc>
        <w:tc>
          <w:tcPr>
            <w:tcW w:w="4521" w:type="dxa"/>
            <w:shd w:val="clear" w:color="auto" w:fill="FFFFFF" w:themeFill="background1"/>
            <w:noWrap/>
            <w:vAlign w:val="center"/>
            <w:hideMark/>
          </w:tcPr>
          <w:p w14:paraId="1CC9AE0B" w14:textId="1D723A4B" w:rsidR="006E6251" w:rsidRPr="00331076" w:rsidRDefault="006E6251" w:rsidP="009319B7">
            <w:pPr>
              <w:spacing w:after="0" w:line="240" w:lineRule="auto"/>
              <w:rPr>
                <w:rFonts w:cs="Arial"/>
                <w:bCs/>
                <w:sz w:val="20"/>
                <w:szCs w:val="20"/>
              </w:rPr>
            </w:pPr>
            <w:r w:rsidRPr="00331076">
              <w:rPr>
                <w:rFonts w:cs="Arial"/>
                <w:b/>
                <w:sz w:val="20"/>
                <w:szCs w:val="20"/>
              </w:rPr>
              <w:t> </w:t>
            </w:r>
            <w:r w:rsidR="00331076" w:rsidRPr="00331076">
              <w:rPr>
                <w:sz w:val="20"/>
                <w:szCs w:val="20"/>
              </w:rPr>
              <w:t>5.1.</w:t>
            </w:r>
            <w:r w:rsidR="004D7A8D">
              <w:rPr>
                <w:sz w:val="20"/>
                <w:szCs w:val="20"/>
              </w:rPr>
              <w:t>8</w:t>
            </w:r>
            <w:r w:rsidR="00331076" w:rsidRPr="00331076">
              <w:rPr>
                <w:sz w:val="20"/>
                <w:szCs w:val="20"/>
              </w:rPr>
              <w:t xml:space="preserve"> </w:t>
            </w:r>
            <w:r w:rsidR="004D7A8D">
              <w:rPr>
                <w:sz w:val="20"/>
                <w:szCs w:val="20"/>
              </w:rPr>
              <w:t>Rozvoj dopravní infrastruktury obcí</w:t>
            </w:r>
          </w:p>
        </w:tc>
      </w:tr>
      <w:tr w:rsidR="006E6251" w:rsidRPr="001C1F58" w14:paraId="7396E241" w14:textId="77777777" w:rsidTr="0049103A">
        <w:trPr>
          <w:trHeight w:val="270"/>
          <w:jc w:val="center"/>
        </w:trPr>
        <w:tc>
          <w:tcPr>
            <w:tcW w:w="1828" w:type="dxa"/>
            <w:vMerge/>
            <w:shd w:val="clear" w:color="auto" w:fill="FFFFFF" w:themeFill="background1"/>
            <w:vAlign w:val="center"/>
            <w:hideMark/>
          </w:tcPr>
          <w:p w14:paraId="62DC40CF"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36AF24F6" w14:textId="5D09AE36" w:rsidR="006E6251" w:rsidRPr="00331076" w:rsidRDefault="006E6251" w:rsidP="009319B7">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4521" w:type="dxa"/>
            <w:shd w:val="clear" w:color="auto" w:fill="FFFFFF" w:themeFill="background1"/>
            <w:noWrap/>
            <w:vAlign w:val="center"/>
            <w:hideMark/>
          </w:tcPr>
          <w:p w14:paraId="7829B879" w14:textId="6D49F95B" w:rsidR="006E6251" w:rsidRPr="00331076" w:rsidRDefault="006E6251" w:rsidP="009319B7">
            <w:pPr>
              <w:spacing w:after="0" w:line="240" w:lineRule="auto"/>
              <w:rPr>
                <w:rFonts w:cs="Arial"/>
                <w:b/>
                <w:sz w:val="20"/>
                <w:szCs w:val="20"/>
              </w:rPr>
            </w:pPr>
            <w:r w:rsidRPr="00331076">
              <w:rPr>
                <w:rFonts w:cs="Arial"/>
                <w:b/>
                <w:sz w:val="20"/>
                <w:szCs w:val="20"/>
              </w:rPr>
              <w:t> </w:t>
            </w:r>
            <w:r w:rsidR="0049103A">
              <w:rPr>
                <w:rFonts w:cs="Arial"/>
                <w:bCs/>
                <w:sz w:val="20"/>
                <w:szCs w:val="20"/>
              </w:rPr>
              <w:t>61</w:t>
            </w:r>
            <w:r w:rsidR="00331076" w:rsidRPr="004D7A8D">
              <w:rPr>
                <w:bCs/>
                <w:sz w:val="20"/>
                <w:szCs w:val="20"/>
              </w:rPr>
              <w:t>.</w:t>
            </w:r>
            <w:r w:rsidR="00331076" w:rsidRPr="00331076">
              <w:rPr>
                <w:sz w:val="20"/>
                <w:szCs w:val="20"/>
              </w:rPr>
              <w:t xml:space="preserve"> Výzva IROP – </w:t>
            </w:r>
            <w:r w:rsidR="004D7A8D">
              <w:rPr>
                <w:sz w:val="20"/>
                <w:szCs w:val="20"/>
              </w:rPr>
              <w:t xml:space="preserve">Doprava </w:t>
            </w:r>
            <w:r w:rsidR="00331076" w:rsidRPr="00331076">
              <w:rPr>
                <w:sz w:val="20"/>
                <w:szCs w:val="20"/>
              </w:rPr>
              <w:t>– SC 5.1</w:t>
            </w:r>
          </w:p>
        </w:tc>
      </w:tr>
      <w:tr w:rsidR="006E6251" w:rsidRPr="001C1F58" w14:paraId="1AB9F43A" w14:textId="77777777" w:rsidTr="0049103A">
        <w:trPr>
          <w:trHeight w:val="255"/>
          <w:jc w:val="center"/>
        </w:trPr>
        <w:tc>
          <w:tcPr>
            <w:tcW w:w="1828" w:type="dxa"/>
            <w:vMerge/>
            <w:shd w:val="clear" w:color="auto" w:fill="FFFFFF" w:themeFill="background1"/>
            <w:vAlign w:val="center"/>
            <w:hideMark/>
          </w:tcPr>
          <w:p w14:paraId="7E72D1D1"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15E84906" w14:textId="77777777" w:rsidR="006E6251" w:rsidRPr="00331076" w:rsidRDefault="006E6251" w:rsidP="009319B7">
            <w:pPr>
              <w:spacing w:after="0" w:line="240" w:lineRule="auto"/>
              <w:rPr>
                <w:rFonts w:cs="Arial"/>
                <w:sz w:val="20"/>
                <w:szCs w:val="20"/>
              </w:rPr>
            </w:pPr>
            <w:r w:rsidRPr="00331076">
              <w:rPr>
                <w:rFonts w:cs="Arial"/>
                <w:sz w:val="20"/>
                <w:szCs w:val="20"/>
              </w:rPr>
              <w:t>číslo a název výzvy MAS</w:t>
            </w:r>
          </w:p>
        </w:tc>
        <w:tc>
          <w:tcPr>
            <w:tcW w:w="4521" w:type="dxa"/>
            <w:shd w:val="clear" w:color="auto" w:fill="FFFFFF" w:themeFill="background1"/>
            <w:noWrap/>
            <w:vAlign w:val="center"/>
            <w:hideMark/>
          </w:tcPr>
          <w:p w14:paraId="0B4615AB" w14:textId="7E8480FA" w:rsidR="006E6251" w:rsidRPr="00331076" w:rsidRDefault="006E6251" w:rsidP="0049103A">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49103A">
              <w:rPr>
                <w:rFonts w:cs="Arial"/>
                <w:bCs/>
                <w:sz w:val="20"/>
                <w:szCs w:val="20"/>
              </w:rPr>
              <w:t>3</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w:t>
            </w:r>
            <w:r w:rsidR="0049103A">
              <w:rPr>
                <w:rFonts w:cs="Arial"/>
                <w:bCs/>
                <w:sz w:val="20"/>
                <w:szCs w:val="20"/>
              </w:rPr>
              <w:t>Hasiči</w:t>
            </w:r>
            <w:r w:rsidR="00193915">
              <w:rPr>
                <w:rFonts w:cs="Arial"/>
                <w:bCs/>
                <w:sz w:val="20"/>
                <w:szCs w:val="20"/>
              </w:rPr>
              <w:t xml:space="preserve"> </w:t>
            </w:r>
          </w:p>
        </w:tc>
      </w:tr>
      <w:tr w:rsidR="00991E7D" w:rsidRPr="001C1F58" w14:paraId="5A0A59D6" w14:textId="77777777" w:rsidTr="0049103A">
        <w:trPr>
          <w:trHeight w:val="539"/>
          <w:jc w:val="center"/>
        </w:trPr>
        <w:tc>
          <w:tcPr>
            <w:tcW w:w="1828"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2693"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4521"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49103A">
        <w:trPr>
          <w:trHeight w:val="255"/>
          <w:jc w:val="center"/>
        </w:trPr>
        <w:tc>
          <w:tcPr>
            <w:tcW w:w="1828"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4521"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49103A">
        <w:trPr>
          <w:trHeight w:val="636"/>
          <w:jc w:val="center"/>
        </w:trPr>
        <w:tc>
          <w:tcPr>
            <w:tcW w:w="1828"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4521"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49103A">
        <w:trPr>
          <w:trHeight w:val="558"/>
          <w:jc w:val="center"/>
        </w:trPr>
        <w:tc>
          <w:tcPr>
            <w:tcW w:w="1828"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4521"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49103A">
        <w:trPr>
          <w:trHeight w:val="692"/>
          <w:jc w:val="center"/>
        </w:trPr>
        <w:tc>
          <w:tcPr>
            <w:tcW w:w="1828"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4521"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49103A">
        <w:trPr>
          <w:trHeight w:val="525"/>
          <w:jc w:val="center"/>
        </w:trPr>
        <w:tc>
          <w:tcPr>
            <w:tcW w:w="1828"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4521"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755FF3">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7D3F8EE8" w:rsidR="00991E7D" w:rsidRPr="00586900" w:rsidRDefault="00991E7D" w:rsidP="00755FF3">
            <w:pPr>
              <w:rPr>
                <w:color w:val="FF0000"/>
                <w:sz w:val="20"/>
                <w:szCs w:val="20"/>
              </w:rPr>
            </w:pPr>
            <w:r w:rsidRPr="00586900">
              <w:rPr>
                <w:color w:val="FF0000"/>
                <w:sz w:val="20"/>
                <w:szCs w:val="20"/>
              </w:rPr>
              <w:t xml:space="preserve">Stručně popište Váš projekt a podporované aktivity. Aktivity musí být v souladu se </w:t>
            </w:r>
            <w:r w:rsidR="0049103A">
              <w:rPr>
                <w:color w:val="FF0000"/>
                <w:sz w:val="20"/>
                <w:szCs w:val="20"/>
              </w:rPr>
              <w:t>61</w:t>
            </w:r>
            <w:r w:rsidRPr="00586900">
              <w:rPr>
                <w:color w:val="FF0000"/>
                <w:sz w:val="20"/>
                <w:szCs w:val="20"/>
              </w:rPr>
              <w:t xml:space="preserve">. výzvou IROP – </w:t>
            </w:r>
            <w:r w:rsidR="0049103A">
              <w:rPr>
                <w:color w:val="FF0000"/>
                <w:sz w:val="20"/>
                <w:szCs w:val="20"/>
              </w:rPr>
              <w:t>Hasiči</w:t>
            </w:r>
            <w:r w:rsidRPr="00586900">
              <w:rPr>
                <w:color w:val="FF0000"/>
                <w:sz w:val="20"/>
                <w:szCs w:val="20"/>
              </w:rPr>
              <w:t xml:space="preserve"> – SC 5.1 (CLLD) a specifickými pravidly této výzvy. </w:t>
            </w:r>
          </w:p>
          <w:p w14:paraId="2EA4AF7F" w14:textId="7EED61A4" w:rsidR="00446298" w:rsidRPr="00586900" w:rsidRDefault="00446298" w:rsidP="00755FF3">
            <w:pPr>
              <w:rPr>
                <w:sz w:val="20"/>
                <w:szCs w:val="20"/>
              </w:rPr>
            </w:pPr>
          </w:p>
          <w:p w14:paraId="73C7CDDB" w14:textId="370EEEC5" w:rsidR="00446298" w:rsidRDefault="00446298" w:rsidP="00755FF3">
            <w:pPr>
              <w:rPr>
                <w:sz w:val="20"/>
                <w:szCs w:val="20"/>
              </w:rPr>
            </w:pPr>
          </w:p>
          <w:p w14:paraId="52EABFE6" w14:textId="77777777" w:rsidR="00586900" w:rsidRPr="00586900" w:rsidRDefault="00586900" w:rsidP="00755FF3">
            <w:pPr>
              <w:rPr>
                <w:sz w:val="20"/>
                <w:szCs w:val="20"/>
              </w:rPr>
            </w:pPr>
          </w:p>
          <w:p w14:paraId="72587D1F" w14:textId="0C5E76E8" w:rsidR="00446298" w:rsidRDefault="00446298" w:rsidP="00755FF3">
            <w:pPr>
              <w:rPr>
                <w:sz w:val="20"/>
                <w:szCs w:val="20"/>
              </w:rPr>
            </w:pPr>
          </w:p>
          <w:p w14:paraId="1F045995" w14:textId="3BC27518" w:rsidR="004D7A8D" w:rsidRDefault="004D7A8D" w:rsidP="00755FF3">
            <w:pPr>
              <w:rPr>
                <w:sz w:val="20"/>
                <w:szCs w:val="20"/>
              </w:rPr>
            </w:pPr>
          </w:p>
          <w:p w14:paraId="2E12FFFF" w14:textId="6753545E" w:rsidR="0049103A" w:rsidRDefault="0049103A" w:rsidP="00755FF3">
            <w:pPr>
              <w:rPr>
                <w:sz w:val="20"/>
                <w:szCs w:val="20"/>
              </w:rPr>
            </w:pPr>
          </w:p>
          <w:p w14:paraId="02D87C62" w14:textId="0F19CCC2" w:rsidR="0049103A" w:rsidRDefault="0049103A" w:rsidP="00755FF3">
            <w:pPr>
              <w:rPr>
                <w:sz w:val="20"/>
                <w:szCs w:val="20"/>
              </w:rPr>
            </w:pPr>
          </w:p>
          <w:p w14:paraId="6BD0DECE" w14:textId="77777777" w:rsidR="0049103A" w:rsidRPr="00586900" w:rsidRDefault="0049103A" w:rsidP="00755FF3">
            <w:pPr>
              <w:rPr>
                <w:sz w:val="20"/>
                <w:szCs w:val="20"/>
              </w:rPr>
            </w:pPr>
          </w:p>
          <w:p w14:paraId="1D97694C" w14:textId="77777777" w:rsidR="00991E7D" w:rsidRPr="00586900" w:rsidRDefault="00991E7D" w:rsidP="00755FF3">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755FF3">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166B2479" w:rsidR="00991E7D" w:rsidRPr="00586900" w:rsidRDefault="00991E7D" w:rsidP="00755FF3">
            <w:pPr>
              <w:rPr>
                <w:color w:val="FF0000"/>
                <w:sz w:val="20"/>
                <w:szCs w:val="20"/>
              </w:rPr>
            </w:pPr>
            <w:r w:rsidRPr="00586900">
              <w:rPr>
                <w:color w:val="FF0000"/>
                <w:sz w:val="20"/>
                <w:szCs w:val="20"/>
              </w:rPr>
              <w:t>Stručně popište, jaké jsou stanovené cíle projektu.</w:t>
            </w:r>
          </w:p>
          <w:p w14:paraId="5B073EEF" w14:textId="53313F5F" w:rsidR="00991E7D" w:rsidRPr="00586900" w:rsidRDefault="00991E7D" w:rsidP="00755FF3">
            <w:pPr>
              <w:rPr>
                <w:b/>
                <w:sz w:val="20"/>
                <w:szCs w:val="20"/>
              </w:rPr>
            </w:pPr>
          </w:p>
          <w:p w14:paraId="2359003F" w14:textId="207F9B4C" w:rsidR="00446298" w:rsidRDefault="00446298" w:rsidP="00755FF3">
            <w:pPr>
              <w:rPr>
                <w:b/>
                <w:sz w:val="20"/>
                <w:szCs w:val="20"/>
              </w:rPr>
            </w:pPr>
          </w:p>
          <w:p w14:paraId="5A757F42" w14:textId="24A0D1F5" w:rsidR="0049103A" w:rsidRDefault="0049103A" w:rsidP="00755FF3">
            <w:pPr>
              <w:rPr>
                <w:b/>
                <w:sz w:val="20"/>
                <w:szCs w:val="20"/>
              </w:rPr>
            </w:pPr>
          </w:p>
          <w:p w14:paraId="48A36EEF" w14:textId="2D27C0D8" w:rsidR="0049103A" w:rsidRDefault="0049103A" w:rsidP="00755FF3">
            <w:pPr>
              <w:rPr>
                <w:b/>
                <w:sz w:val="20"/>
                <w:szCs w:val="20"/>
              </w:rPr>
            </w:pPr>
          </w:p>
          <w:p w14:paraId="691DE4E6" w14:textId="77777777" w:rsidR="0049103A" w:rsidRPr="00586900" w:rsidRDefault="0049103A" w:rsidP="00755FF3">
            <w:pPr>
              <w:rPr>
                <w:b/>
                <w:sz w:val="20"/>
                <w:szCs w:val="20"/>
              </w:rPr>
            </w:pPr>
          </w:p>
          <w:p w14:paraId="40064951" w14:textId="77777777" w:rsidR="00991E7D" w:rsidRPr="00586900" w:rsidRDefault="00991E7D" w:rsidP="00755FF3">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755FF3">
            <w:pPr>
              <w:rPr>
                <w:b/>
              </w:rPr>
            </w:pPr>
            <w:r w:rsidRPr="00586900">
              <w:rPr>
                <w:b/>
              </w:rPr>
              <w:t>Zdůvodnění potřebnosti projektu a popis stávajícího stavu:</w:t>
            </w:r>
          </w:p>
        </w:tc>
      </w:tr>
      <w:tr w:rsidR="00991E7D" w:rsidRPr="00586900" w14:paraId="57D3A1C3" w14:textId="77777777" w:rsidTr="0049103A">
        <w:trPr>
          <w:trHeight w:val="1118"/>
        </w:trPr>
        <w:tc>
          <w:tcPr>
            <w:tcW w:w="9042" w:type="dxa"/>
            <w:gridSpan w:val="2"/>
            <w:tcBorders>
              <w:left w:val="single" w:sz="12" w:space="0" w:color="auto"/>
              <w:right w:val="single" w:sz="12" w:space="0" w:color="auto"/>
            </w:tcBorders>
          </w:tcPr>
          <w:p w14:paraId="41EB37E3"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755FF3">
            <w:pPr>
              <w:rPr>
                <w:b/>
                <w:sz w:val="20"/>
                <w:szCs w:val="20"/>
              </w:rPr>
            </w:pPr>
          </w:p>
          <w:p w14:paraId="6F6B2CE8" w14:textId="77777777" w:rsidR="00586900" w:rsidRPr="00586900" w:rsidRDefault="00586900" w:rsidP="00755FF3">
            <w:pPr>
              <w:rPr>
                <w:b/>
                <w:sz w:val="20"/>
                <w:szCs w:val="20"/>
              </w:rPr>
            </w:pPr>
          </w:p>
          <w:p w14:paraId="3D5052DA" w14:textId="77777777" w:rsidR="00991E7D" w:rsidRPr="00586900" w:rsidRDefault="00991E7D" w:rsidP="00755FF3">
            <w:pPr>
              <w:rPr>
                <w:b/>
                <w:sz w:val="20"/>
                <w:szCs w:val="20"/>
              </w:rPr>
            </w:pPr>
          </w:p>
          <w:p w14:paraId="4D873A47" w14:textId="77777777" w:rsidR="00991E7D" w:rsidRPr="00586900" w:rsidRDefault="00991E7D" w:rsidP="00755FF3">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755FF3">
            <w:pPr>
              <w:rPr>
                <w:b/>
              </w:rPr>
            </w:pPr>
            <w:r w:rsidRPr="00586900">
              <w:rPr>
                <w:b/>
              </w:rPr>
              <w:lastRenderedPageBreak/>
              <w:t>Místo realizace projektu:</w:t>
            </w:r>
          </w:p>
        </w:tc>
      </w:tr>
      <w:tr w:rsidR="00991E7D" w:rsidRPr="00586900" w14:paraId="2C253720" w14:textId="77777777" w:rsidTr="0049103A">
        <w:trPr>
          <w:trHeight w:val="1421"/>
        </w:trPr>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683F3999" w:rsidR="00ED5BCA" w:rsidRDefault="00ED5BCA" w:rsidP="00991E7D">
            <w:pPr>
              <w:rPr>
                <w:sz w:val="20"/>
                <w:szCs w:val="20"/>
              </w:rPr>
            </w:pPr>
          </w:p>
          <w:p w14:paraId="1670DE1C" w14:textId="28789C21" w:rsidR="0049103A" w:rsidRDefault="0049103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6948F4" w:rsidRPr="00586900" w14:paraId="77BC1F7C" w14:textId="77777777" w:rsidTr="00ED5BCA">
        <w:tc>
          <w:tcPr>
            <w:tcW w:w="9042" w:type="dxa"/>
            <w:gridSpan w:val="2"/>
            <w:tcBorders>
              <w:left w:val="single" w:sz="12" w:space="0" w:color="auto"/>
              <w:right w:val="single" w:sz="12" w:space="0" w:color="auto"/>
            </w:tcBorders>
          </w:tcPr>
          <w:p w14:paraId="73FE241B" w14:textId="7E7F3E7F" w:rsidR="006948F4" w:rsidRPr="0049103A" w:rsidRDefault="0049103A" w:rsidP="00991E7D">
            <w:pPr>
              <w:rPr>
                <w:color w:val="FF0000"/>
                <w:sz w:val="20"/>
                <w:szCs w:val="20"/>
                <w:highlight w:val="yellow"/>
              </w:rPr>
            </w:pPr>
            <w:r w:rsidRPr="008A0265">
              <w:rPr>
                <w:b/>
              </w:rPr>
              <w:t>Stanovisko HZS</w:t>
            </w:r>
            <w:r w:rsidR="006948F4" w:rsidRPr="008A0265">
              <w:rPr>
                <w:color w:val="FF0000"/>
                <w:sz w:val="20"/>
                <w:szCs w:val="20"/>
              </w:rPr>
              <w:t xml:space="preserve">: </w:t>
            </w:r>
          </w:p>
        </w:tc>
      </w:tr>
      <w:tr w:rsidR="006948F4" w:rsidRPr="00586900" w14:paraId="297C0112" w14:textId="77777777" w:rsidTr="006948F4">
        <w:trPr>
          <w:trHeight w:val="1009"/>
        </w:trPr>
        <w:tc>
          <w:tcPr>
            <w:tcW w:w="9042" w:type="dxa"/>
            <w:gridSpan w:val="2"/>
            <w:tcBorders>
              <w:left w:val="single" w:sz="12" w:space="0" w:color="auto"/>
              <w:right w:val="single" w:sz="12" w:space="0" w:color="auto"/>
            </w:tcBorders>
          </w:tcPr>
          <w:p w14:paraId="2D7CBD15" w14:textId="77777777" w:rsidR="0049103A" w:rsidRDefault="0049103A" w:rsidP="00991E7D">
            <w:pPr>
              <w:rPr>
                <w:color w:val="FF0000"/>
                <w:sz w:val="20"/>
                <w:szCs w:val="20"/>
              </w:rPr>
            </w:pPr>
            <w:r>
              <w:rPr>
                <w:color w:val="FF0000"/>
                <w:sz w:val="20"/>
                <w:szCs w:val="20"/>
              </w:rPr>
              <w:t xml:space="preserve">Popište stav – vydáno souhlasné stanovisko, </w:t>
            </w:r>
          </w:p>
          <w:p w14:paraId="379E26F1" w14:textId="77777777" w:rsidR="0049103A" w:rsidRDefault="0049103A" w:rsidP="0049103A">
            <w:pPr>
              <w:rPr>
                <w:color w:val="FF0000"/>
                <w:sz w:val="20"/>
                <w:szCs w:val="20"/>
              </w:rPr>
            </w:pPr>
            <w:r>
              <w:rPr>
                <w:color w:val="FF0000"/>
                <w:sz w:val="20"/>
                <w:szCs w:val="20"/>
              </w:rPr>
              <w:t xml:space="preserve">                     - pouze zažádáno o souhlasné stanovisko</w:t>
            </w:r>
          </w:p>
          <w:p w14:paraId="0710C5AC" w14:textId="62FBB6CF" w:rsidR="006948F4" w:rsidRPr="00586900" w:rsidRDefault="0049103A" w:rsidP="0049103A">
            <w:pPr>
              <w:rPr>
                <w:color w:val="FF0000"/>
                <w:sz w:val="20"/>
                <w:szCs w:val="20"/>
              </w:rPr>
            </w:pPr>
            <w:r>
              <w:rPr>
                <w:color w:val="FF0000"/>
                <w:sz w:val="20"/>
                <w:szCs w:val="20"/>
              </w:rPr>
              <w:t xml:space="preserve">                     - budete žádat o souhlasné stanovisko, odhad kdy </w:t>
            </w:r>
            <w:r w:rsidR="006948F4">
              <w:rPr>
                <w:color w:val="FF0000"/>
                <w:sz w:val="20"/>
                <w:szCs w:val="20"/>
              </w:rPr>
              <w:t xml:space="preserve"> </w:t>
            </w: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755FF3">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755FF3">
            <w:pPr>
              <w:rPr>
                <w:color w:val="FF0000"/>
              </w:rPr>
            </w:pPr>
            <w:r w:rsidRPr="00586900">
              <w:rPr>
                <w:b/>
              </w:rPr>
              <w:t>Předpokládané datum podání žádosti o podporu do výzvy ŘO:</w:t>
            </w:r>
          </w:p>
        </w:tc>
        <w:tc>
          <w:tcPr>
            <w:tcW w:w="5014" w:type="dxa"/>
            <w:tcBorders>
              <w:right w:val="single" w:sz="12" w:space="0" w:color="auto"/>
            </w:tcBorders>
          </w:tcPr>
          <w:p w14:paraId="34565081" w14:textId="3FB74103" w:rsidR="00991E7D" w:rsidRPr="00586900" w:rsidRDefault="00991E7D" w:rsidP="00C977B1">
            <w:pPr>
              <w:rPr>
                <w:sz w:val="20"/>
                <w:szCs w:val="20"/>
              </w:rPr>
            </w:pPr>
            <w:r w:rsidRPr="00586900">
              <w:rPr>
                <w:color w:val="FF0000"/>
                <w:sz w:val="20"/>
                <w:szCs w:val="20"/>
              </w:rPr>
              <w:t xml:space="preserve">Počítejte, že věcné hodnocení záměru ze strany MAS může trvat přibližně měsíc. Uvažujte, že vyjádření o souladu záměru se SCLLD </w:t>
            </w:r>
            <w:r w:rsidR="00C977B1">
              <w:rPr>
                <w:color w:val="FF0000"/>
                <w:sz w:val="20"/>
                <w:szCs w:val="20"/>
              </w:rPr>
              <w:t>NAD ORLICÍ, o.p.s. je vydáváno na 9</w:t>
            </w:r>
            <w:r w:rsidRPr="00586900">
              <w:rPr>
                <w:color w:val="FF0000"/>
                <w:sz w:val="20"/>
                <w:szCs w:val="20"/>
              </w:rPr>
              <w:t>0 kalendářních dnů.</w:t>
            </w:r>
            <w:r w:rsidR="00C977B1">
              <w:rPr>
                <w:color w:val="FF0000"/>
                <w:sz w:val="20"/>
                <w:szCs w:val="20"/>
              </w:rPr>
              <w:t xml:space="preserve"> Rozhodnutí bude vydáno </w:t>
            </w:r>
            <w:r w:rsidR="0049103A">
              <w:rPr>
                <w:color w:val="FF0000"/>
                <w:sz w:val="20"/>
                <w:szCs w:val="20"/>
              </w:rPr>
              <w:t xml:space="preserve">do </w:t>
            </w:r>
            <w:proofErr w:type="gramStart"/>
            <w:r w:rsidR="0049103A">
              <w:rPr>
                <w:color w:val="FF0000"/>
                <w:sz w:val="20"/>
                <w:szCs w:val="20"/>
              </w:rPr>
              <w:t>3</w:t>
            </w:r>
            <w:r w:rsidR="008A0265">
              <w:rPr>
                <w:color w:val="FF0000"/>
                <w:sz w:val="20"/>
                <w:szCs w:val="20"/>
              </w:rPr>
              <w:t>1</w:t>
            </w:r>
            <w:r w:rsidR="0049103A">
              <w:rPr>
                <w:color w:val="FF0000"/>
                <w:sz w:val="20"/>
                <w:szCs w:val="20"/>
              </w:rPr>
              <w:t>.12</w:t>
            </w:r>
            <w:r w:rsidR="00C977B1">
              <w:rPr>
                <w:color w:val="FF0000"/>
                <w:sz w:val="20"/>
                <w:szCs w:val="20"/>
              </w:rPr>
              <w:t>.2023</w:t>
            </w:r>
            <w:proofErr w:type="gramEnd"/>
            <w:r w:rsidR="00C977B1">
              <w:rPr>
                <w:color w:val="FF0000"/>
                <w:sz w:val="20"/>
                <w:szCs w:val="20"/>
              </w:rPr>
              <w:t xml:space="preserve">. </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755FF3">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69D80BA5" w:rsidR="00991E7D" w:rsidRPr="00586900" w:rsidRDefault="00726F7F" w:rsidP="00755FF3">
            <w:pPr>
              <w:rPr>
                <w:b/>
                <w:sz w:val="20"/>
                <w:szCs w:val="20"/>
              </w:rPr>
            </w:pPr>
            <w:r w:rsidRPr="00586900">
              <w:rPr>
                <w:color w:val="FF0000"/>
                <w:sz w:val="20"/>
                <w:szCs w:val="20"/>
              </w:rPr>
              <w:t>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755FF3">
            <w:pPr>
              <w:rPr>
                <w:b/>
              </w:rPr>
            </w:pPr>
            <w:r w:rsidRPr="00586900">
              <w:rPr>
                <w:b/>
              </w:rPr>
              <w:t>Předpokládané datum ukončení fyzické realizace projektu:</w:t>
            </w:r>
          </w:p>
        </w:tc>
        <w:tc>
          <w:tcPr>
            <w:tcW w:w="5014" w:type="dxa"/>
            <w:tcBorders>
              <w:right w:val="single" w:sz="12" w:space="0" w:color="auto"/>
            </w:tcBorders>
          </w:tcPr>
          <w:p w14:paraId="369BFD37" w14:textId="48009EC4" w:rsidR="00991E7D" w:rsidRPr="00586900" w:rsidRDefault="00726F7F" w:rsidP="00755FF3">
            <w:pPr>
              <w:rPr>
                <w:b/>
                <w:sz w:val="20"/>
                <w:szCs w:val="20"/>
              </w:rPr>
            </w:pPr>
            <w:r w:rsidRPr="00586900">
              <w:rPr>
                <w:color w:val="FF0000"/>
                <w:sz w:val="20"/>
                <w:szCs w:val="20"/>
              </w:rPr>
              <w:t>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 xml:space="preserve">(bodové zvýhodnění do </w:t>
            </w:r>
            <w:proofErr w:type="gramStart"/>
            <w:r>
              <w:rPr>
                <w:b/>
              </w:rPr>
              <w:t>30.6.2025</w:t>
            </w:r>
            <w:proofErr w:type="gramEnd"/>
            <w:r>
              <w:rPr>
                <w:b/>
              </w:rPr>
              <w:t>)</w:t>
            </w:r>
          </w:p>
        </w:tc>
        <w:tc>
          <w:tcPr>
            <w:tcW w:w="5014" w:type="dxa"/>
            <w:tcBorders>
              <w:right w:val="single" w:sz="12" w:space="0" w:color="auto"/>
            </w:tcBorders>
          </w:tcPr>
          <w:p w14:paraId="0D29E5A8" w14:textId="77777777" w:rsidR="0084328C" w:rsidRPr="00586900" w:rsidRDefault="0084328C" w:rsidP="00755FF3">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755FF3">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755FF3">
            <w:pPr>
              <w:rPr>
                <w:sz w:val="20"/>
                <w:szCs w:val="20"/>
              </w:rPr>
            </w:pPr>
          </w:p>
          <w:p w14:paraId="440FC19E" w14:textId="77777777" w:rsidR="00991E7D" w:rsidRPr="00586900" w:rsidRDefault="00991E7D" w:rsidP="00755FF3">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755FF3">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755FF3">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755FF3">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755FF3">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755FF3">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755FF3">
            <w:pPr>
              <w:rPr>
                <w:rFonts w:cs="Arial"/>
                <w:szCs w:val="20"/>
              </w:rPr>
            </w:pPr>
            <w:r w:rsidRPr="001C1F58">
              <w:rPr>
                <w:rFonts w:cs="Arial"/>
                <w:szCs w:val="20"/>
              </w:rPr>
              <w:t>Kč</w:t>
            </w:r>
          </w:p>
        </w:tc>
      </w:tr>
    </w:tbl>
    <w:p w14:paraId="60F464C0" w14:textId="47085D5D" w:rsidR="00991E7D" w:rsidRDefault="00991E7D" w:rsidP="00991E7D">
      <w:pPr>
        <w:rPr>
          <w:b/>
        </w:rPr>
      </w:pPr>
    </w:p>
    <w:p w14:paraId="26F29087" w14:textId="6EF0504E" w:rsidR="0049103A" w:rsidRDefault="0049103A" w:rsidP="00991E7D">
      <w:pPr>
        <w:rPr>
          <w:b/>
        </w:rPr>
      </w:pPr>
    </w:p>
    <w:p w14:paraId="1445AA23" w14:textId="32C33F6A" w:rsidR="008A0265" w:rsidRDefault="008A0265" w:rsidP="00991E7D">
      <w:pPr>
        <w:rPr>
          <w:b/>
        </w:rPr>
      </w:pPr>
    </w:p>
    <w:p w14:paraId="07649563" w14:textId="6ED27DEE" w:rsidR="008A0265" w:rsidRDefault="008A0265" w:rsidP="00991E7D">
      <w:pPr>
        <w:rPr>
          <w:b/>
        </w:rPr>
      </w:pPr>
    </w:p>
    <w:p w14:paraId="1C35FB9D" w14:textId="77777777" w:rsidR="008A0265" w:rsidRDefault="008A0265" w:rsidP="00991E7D">
      <w:pPr>
        <w:rPr>
          <w:b/>
        </w:rPr>
      </w:pPr>
      <w:bookmarkStart w:id="1" w:name="_GoBack"/>
      <w:bookmarkEnd w:id="1"/>
    </w:p>
    <w:p w14:paraId="17F3FFFB" w14:textId="77777777" w:rsidR="0049103A" w:rsidRDefault="0049103A"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647584">
        <w:tc>
          <w:tcPr>
            <w:tcW w:w="9042" w:type="dxa"/>
            <w:tcBorders>
              <w:top w:val="single" w:sz="12" w:space="0" w:color="auto"/>
              <w:left w:val="single" w:sz="12" w:space="0" w:color="auto"/>
              <w:right w:val="single" w:sz="12" w:space="0" w:color="auto"/>
            </w:tcBorders>
          </w:tcPr>
          <w:p w14:paraId="5C86E9C6" w14:textId="7F077876" w:rsidR="00B71E9E" w:rsidRPr="00586900" w:rsidRDefault="0049103A" w:rsidP="00B71E9E">
            <w:pPr>
              <w:rPr>
                <w:b/>
              </w:rPr>
            </w:pPr>
            <w:r w:rsidRPr="0049103A">
              <w:rPr>
                <w:b/>
                <w:bCs/>
                <w:sz w:val="20"/>
                <w:szCs w:val="20"/>
              </w:rPr>
              <w:t>Počet zásahů v uplynulém roce před podáním žádosti  Projektový záměr, Statistika výjezdů HZS</w:t>
            </w:r>
            <w:r w:rsidR="00B71E9E" w:rsidRPr="00EC4BBC">
              <w:rPr>
                <w:b/>
                <w:bCs/>
                <w:sz w:val="20"/>
                <w:szCs w:val="20"/>
              </w:rPr>
              <w:t>:</w:t>
            </w:r>
          </w:p>
        </w:tc>
      </w:tr>
      <w:tr w:rsidR="00B71E9E" w:rsidRPr="00586900" w14:paraId="072E54D2" w14:textId="77777777" w:rsidTr="00647584">
        <w:tc>
          <w:tcPr>
            <w:tcW w:w="9042" w:type="dxa"/>
            <w:tcBorders>
              <w:left w:val="single" w:sz="12" w:space="0" w:color="auto"/>
              <w:right w:val="single" w:sz="12" w:space="0" w:color="auto"/>
            </w:tcBorders>
          </w:tcPr>
          <w:p w14:paraId="66FE28DD" w14:textId="27AD121C" w:rsidR="00B71E9E" w:rsidRPr="005D7A9B" w:rsidRDefault="00B71E9E" w:rsidP="00B71E9E">
            <w:pPr>
              <w:rPr>
                <w:color w:val="FF0000"/>
                <w:sz w:val="20"/>
                <w:szCs w:val="20"/>
              </w:rPr>
            </w:pPr>
            <w:r>
              <w:rPr>
                <w:color w:val="FF0000"/>
                <w:sz w:val="20"/>
                <w:szCs w:val="20"/>
              </w:rPr>
              <w:t xml:space="preserve">Uveďte počet </w:t>
            </w:r>
            <w:r w:rsidR="0049103A">
              <w:rPr>
                <w:color w:val="FF0000"/>
                <w:sz w:val="20"/>
                <w:szCs w:val="20"/>
              </w:rPr>
              <w:t>zásahů, doložte případně statistikou/přehledem výjezdů</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8828C8"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261E26">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373024D9" w14:textId="0F8009B4" w:rsidR="00647584" w:rsidRDefault="00647584" w:rsidP="00081C9B">
      <w:pPr>
        <w:spacing w:after="0" w:line="276" w:lineRule="auto"/>
        <w:rPr>
          <w:b/>
        </w:rPr>
      </w:pPr>
    </w:p>
    <w:p w14:paraId="16ED6E80" w14:textId="7CCB7259" w:rsidR="009177BA" w:rsidRDefault="009177BA" w:rsidP="00081C9B">
      <w:pPr>
        <w:spacing w:line="276" w:lineRule="auto"/>
        <w:rPr>
          <w:b/>
        </w:rPr>
      </w:pPr>
    </w:p>
    <w:p w14:paraId="23EEBA64" w14:textId="77777777" w:rsidR="009177BA" w:rsidRDefault="009177BA" w:rsidP="00991E7D">
      <w:pPr>
        <w:rPr>
          <w:b/>
        </w:rPr>
      </w:pPr>
    </w:p>
    <w:p w14:paraId="1ACA049A" w14:textId="515A2058" w:rsidR="00991E7D" w:rsidRDefault="00991E7D" w:rsidP="00647584">
      <w:pPr>
        <w:rPr>
          <w:b/>
        </w:rPr>
      </w:pPr>
      <w:r>
        <w:rPr>
          <w:b/>
        </w:rPr>
        <w:t>Indikátory projektu:</w:t>
      </w:r>
    </w:p>
    <w:tbl>
      <w:tblPr>
        <w:tblW w:w="90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02"/>
        <w:gridCol w:w="3260"/>
        <w:gridCol w:w="1408"/>
        <w:gridCol w:w="1382"/>
        <w:gridCol w:w="1260"/>
      </w:tblGrid>
      <w:tr w:rsidR="00991E7D" w:rsidRPr="00D62762" w14:paraId="52964EF1" w14:textId="77777777" w:rsidTr="00647584">
        <w:trPr>
          <w:trHeight w:val="885"/>
          <w:jc w:val="center"/>
        </w:trPr>
        <w:tc>
          <w:tcPr>
            <w:tcW w:w="1702" w:type="dxa"/>
            <w:shd w:val="clear" w:color="auto" w:fill="auto"/>
            <w:vAlign w:val="center"/>
            <w:hideMark/>
          </w:tcPr>
          <w:p w14:paraId="531F3C2B" w14:textId="77777777" w:rsidR="00991E7D" w:rsidRPr="00C4566E" w:rsidRDefault="00991E7D" w:rsidP="00755FF3">
            <w:pPr>
              <w:spacing w:after="0" w:line="240" w:lineRule="auto"/>
              <w:rPr>
                <w:rFonts w:cs="Arial"/>
                <w:szCs w:val="20"/>
              </w:rPr>
            </w:pPr>
            <w:r w:rsidRPr="00C4566E">
              <w:rPr>
                <w:rFonts w:cs="Arial"/>
                <w:szCs w:val="20"/>
              </w:rPr>
              <w:t>Kód</w:t>
            </w:r>
          </w:p>
        </w:tc>
        <w:tc>
          <w:tcPr>
            <w:tcW w:w="3260" w:type="dxa"/>
            <w:shd w:val="clear" w:color="auto" w:fill="auto"/>
            <w:vAlign w:val="center"/>
            <w:hideMark/>
          </w:tcPr>
          <w:p w14:paraId="70542E9C" w14:textId="77777777" w:rsidR="00991E7D" w:rsidRPr="00C4566E" w:rsidRDefault="00991E7D" w:rsidP="00755FF3">
            <w:pPr>
              <w:spacing w:after="0" w:line="240" w:lineRule="auto"/>
              <w:rPr>
                <w:rFonts w:cs="Arial"/>
                <w:szCs w:val="20"/>
              </w:rPr>
            </w:pPr>
            <w:r w:rsidRPr="00C4566E">
              <w:rPr>
                <w:rFonts w:cs="Arial"/>
                <w:szCs w:val="20"/>
              </w:rPr>
              <w:t>Název indikátoru</w:t>
            </w:r>
          </w:p>
        </w:tc>
        <w:tc>
          <w:tcPr>
            <w:tcW w:w="1408" w:type="dxa"/>
            <w:shd w:val="clear" w:color="auto" w:fill="auto"/>
            <w:vAlign w:val="center"/>
            <w:hideMark/>
          </w:tcPr>
          <w:p w14:paraId="688D1393" w14:textId="77777777" w:rsidR="00991E7D" w:rsidRPr="00C4566E" w:rsidRDefault="00991E7D" w:rsidP="00755FF3">
            <w:pPr>
              <w:spacing w:after="0" w:line="240" w:lineRule="auto"/>
              <w:rPr>
                <w:rFonts w:cs="Arial"/>
                <w:szCs w:val="20"/>
              </w:rPr>
            </w:pPr>
            <w:r w:rsidRPr="00C4566E">
              <w:rPr>
                <w:rFonts w:cs="Arial"/>
                <w:szCs w:val="20"/>
              </w:rPr>
              <w:t>Měrná jednotka indikátoru</w:t>
            </w:r>
          </w:p>
        </w:tc>
        <w:tc>
          <w:tcPr>
            <w:tcW w:w="1382" w:type="dxa"/>
            <w:shd w:val="clear" w:color="auto" w:fill="auto"/>
            <w:vAlign w:val="center"/>
            <w:hideMark/>
          </w:tcPr>
          <w:p w14:paraId="0734E6D1" w14:textId="77777777" w:rsidR="00991E7D" w:rsidRPr="00C4566E" w:rsidRDefault="00991E7D" w:rsidP="00755FF3">
            <w:pPr>
              <w:spacing w:after="0" w:line="240" w:lineRule="auto"/>
              <w:rPr>
                <w:rFonts w:cs="Arial"/>
                <w:szCs w:val="20"/>
              </w:rPr>
            </w:pPr>
            <w:r w:rsidRPr="00C4566E">
              <w:rPr>
                <w:rFonts w:cs="Arial"/>
                <w:szCs w:val="20"/>
              </w:rPr>
              <w:t>Výchozí hodnota indikátoru</w:t>
            </w:r>
          </w:p>
        </w:tc>
        <w:tc>
          <w:tcPr>
            <w:tcW w:w="1260" w:type="dxa"/>
            <w:shd w:val="clear" w:color="auto" w:fill="auto"/>
            <w:vAlign w:val="center"/>
            <w:hideMark/>
          </w:tcPr>
          <w:p w14:paraId="13878F6F" w14:textId="77777777" w:rsidR="00991E7D" w:rsidRPr="00C4566E" w:rsidRDefault="00991E7D" w:rsidP="00755FF3">
            <w:pPr>
              <w:spacing w:after="0" w:line="240" w:lineRule="auto"/>
              <w:jc w:val="center"/>
              <w:rPr>
                <w:rFonts w:cs="Arial"/>
                <w:szCs w:val="20"/>
              </w:rPr>
            </w:pPr>
            <w:r w:rsidRPr="00C4566E">
              <w:rPr>
                <w:rFonts w:cs="Arial"/>
                <w:szCs w:val="20"/>
              </w:rPr>
              <w:t>Cílová hodnota indikátoru</w:t>
            </w:r>
          </w:p>
        </w:tc>
      </w:tr>
      <w:tr w:rsidR="00991E7D" w:rsidRPr="001C1F58" w14:paraId="76199121" w14:textId="77777777" w:rsidTr="00FE4BDD">
        <w:trPr>
          <w:trHeight w:val="255"/>
          <w:jc w:val="center"/>
        </w:trPr>
        <w:tc>
          <w:tcPr>
            <w:tcW w:w="1702" w:type="dxa"/>
            <w:shd w:val="clear" w:color="auto" w:fill="auto"/>
            <w:noWrap/>
            <w:vAlign w:val="center"/>
          </w:tcPr>
          <w:p w14:paraId="6B5F678A" w14:textId="23E2C9C2" w:rsidR="00991E7D" w:rsidRPr="001C1F58" w:rsidRDefault="00FE4BDD" w:rsidP="00755FF3">
            <w:pPr>
              <w:spacing w:after="0" w:line="240" w:lineRule="auto"/>
              <w:rPr>
                <w:rFonts w:cs="Arial"/>
                <w:b/>
                <w:szCs w:val="20"/>
              </w:rPr>
            </w:pPr>
            <w:r>
              <w:rPr>
                <w:rFonts w:cs="Arial"/>
                <w:b/>
                <w:szCs w:val="20"/>
              </w:rPr>
              <w:t>761</w:t>
            </w:r>
            <w:r w:rsidR="00AF5425">
              <w:rPr>
                <w:rFonts w:cs="Arial"/>
                <w:b/>
                <w:szCs w:val="20"/>
              </w:rPr>
              <w:t> </w:t>
            </w:r>
            <w:r>
              <w:rPr>
                <w:rFonts w:cs="Arial"/>
                <w:b/>
                <w:szCs w:val="20"/>
              </w:rPr>
              <w:t>101</w:t>
            </w:r>
            <w:r w:rsidR="00AF5425">
              <w:rPr>
                <w:rFonts w:cs="Arial"/>
                <w:b/>
                <w:szCs w:val="20"/>
              </w:rPr>
              <w:t xml:space="preserve"> (tento MI vstupuje do věcného hodnocení)</w:t>
            </w:r>
          </w:p>
        </w:tc>
        <w:tc>
          <w:tcPr>
            <w:tcW w:w="3260" w:type="dxa"/>
            <w:shd w:val="clear" w:color="auto" w:fill="auto"/>
            <w:noWrap/>
            <w:vAlign w:val="center"/>
          </w:tcPr>
          <w:p w14:paraId="4613F9DD" w14:textId="7F3C3B5A" w:rsidR="00991E7D" w:rsidRPr="00586900" w:rsidRDefault="00FE4BDD" w:rsidP="00755FF3">
            <w:pPr>
              <w:spacing w:after="0" w:line="240" w:lineRule="auto"/>
              <w:rPr>
                <w:rFonts w:cs="Arial"/>
                <w:bCs/>
                <w:sz w:val="20"/>
                <w:szCs w:val="20"/>
              </w:rPr>
            </w:pPr>
            <w:r>
              <w:rPr>
                <w:rFonts w:cs="Arial"/>
                <w:bCs/>
                <w:sz w:val="20"/>
                <w:szCs w:val="20"/>
              </w:rPr>
              <w:t>Podpořená specializovaná cyklistická infrastruktura</w:t>
            </w:r>
          </w:p>
        </w:tc>
        <w:tc>
          <w:tcPr>
            <w:tcW w:w="1408" w:type="dxa"/>
            <w:shd w:val="clear" w:color="auto" w:fill="auto"/>
            <w:noWrap/>
            <w:vAlign w:val="center"/>
          </w:tcPr>
          <w:p w14:paraId="0765804F" w14:textId="57EC098C" w:rsidR="00991E7D" w:rsidRPr="00586900" w:rsidRDefault="00FE4BDD" w:rsidP="00755FF3">
            <w:pPr>
              <w:spacing w:after="0" w:line="240" w:lineRule="auto"/>
              <w:rPr>
                <w:rFonts w:cs="Arial"/>
                <w:bCs/>
                <w:sz w:val="20"/>
                <w:szCs w:val="20"/>
              </w:rPr>
            </w:pPr>
            <w:r>
              <w:rPr>
                <w:rFonts w:cs="Arial"/>
                <w:bCs/>
                <w:sz w:val="20"/>
                <w:szCs w:val="20"/>
              </w:rPr>
              <w:t>Počet kilometrů</w:t>
            </w:r>
          </w:p>
        </w:tc>
        <w:tc>
          <w:tcPr>
            <w:tcW w:w="1382" w:type="dxa"/>
            <w:shd w:val="clear" w:color="auto" w:fill="auto"/>
            <w:noWrap/>
            <w:vAlign w:val="center"/>
            <w:hideMark/>
          </w:tcPr>
          <w:p w14:paraId="5BF81530" w14:textId="507932DD" w:rsidR="00991E7D" w:rsidRPr="00586900" w:rsidRDefault="00991E7D" w:rsidP="00755FF3">
            <w:pPr>
              <w:spacing w:after="0" w:line="240" w:lineRule="auto"/>
              <w:rPr>
                <w:rFonts w:cs="Arial"/>
                <w:bCs/>
                <w:color w:val="FF0000"/>
                <w:sz w:val="20"/>
                <w:szCs w:val="20"/>
              </w:rPr>
            </w:pPr>
            <w:r w:rsidRPr="00586900">
              <w:rPr>
                <w:rFonts w:cs="Arial"/>
                <w:bCs/>
                <w:sz w:val="20"/>
                <w:szCs w:val="20"/>
              </w:rPr>
              <w:t> </w:t>
            </w:r>
            <w:r w:rsidR="00586900" w:rsidRPr="00586900">
              <w:rPr>
                <w:rFonts w:cs="Arial"/>
                <w:bCs/>
                <w:color w:val="FF0000"/>
                <w:sz w:val="20"/>
                <w:szCs w:val="20"/>
              </w:rPr>
              <w:t>doplňte</w:t>
            </w:r>
          </w:p>
        </w:tc>
        <w:tc>
          <w:tcPr>
            <w:tcW w:w="1260" w:type="dxa"/>
            <w:shd w:val="clear" w:color="auto" w:fill="auto"/>
            <w:noWrap/>
            <w:vAlign w:val="center"/>
            <w:hideMark/>
          </w:tcPr>
          <w:p w14:paraId="5751BF02" w14:textId="45C94A3C" w:rsidR="00991E7D" w:rsidRPr="00586900" w:rsidRDefault="00586900" w:rsidP="00755FF3">
            <w:pPr>
              <w:spacing w:after="0" w:line="240" w:lineRule="auto"/>
              <w:rPr>
                <w:rFonts w:cs="Arial"/>
                <w:b/>
                <w:sz w:val="20"/>
                <w:szCs w:val="20"/>
                <w:u w:val="single"/>
              </w:rPr>
            </w:pPr>
            <w:r w:rsidRPr="00586900">
              <w:rPr>
                <w:rFonts w:cs="Arial"/>
                <w:bCs/>
                <w:color w:val="FF0000"/>
                <w:sz w:val="20"/>
                <w:szCs w:val="20"/>
              </w:rPr>
              <w:t>doplňte</w:t>
            </w:r>
          </w:p>
        </w:tc>
      </w:tr>
      <w:tr w:rsidR="00991E7D" w:rsidRPr="001C1F58" w14:paraId="0E3CEE61" w14:textId="77777777" w:rsidTr="00FE4BDD">
        <w:trPr>
          <w:trHeight w:val="255"/>
          <w:jc w:val="center"/>
        </w:trPr>
        <w:tc>
          <w:tcPr>
            <w:tcW w:w="1702" w:type="dxa"/>
            <w:shd w:val="clear" w:color="auto" w:fill="auto"/>
            <w:noWrap/>
            <w:vAlign w:val="center"/>
          </w:tcPr>
          <w:p w14:paraId="4DE1A449" w14:textId="3087671A" w:rsidR="00991E7D" w:rsidRPr="001C1F58" w:rsidRDefault="00FE4BDD" w:rsidP="00755FF3">
            <w:pPr>
              <w:spacing w:after="0" w:line="240" w:lineRule="auto"/>
              <w:rPr>
                <w:rFonts w:cs="Arial"/>
                <w:b/>
                <w:szCs w:val="20"/>
              </w:rPr>
            </w:pPr>
            <w:r>
              <w:rPr>
                <w:rFonts w:cs="Arial"/>
                <w:b/>
                <w:szCs w:val="20"/>
              </w:rPr>
              <w:t>761 201</w:t>
            </w:r>
          </w:p>
        </w:tc>
        <w:tc>
          <w:tcPr>
            <w:tcW w:w="3260" w:type="dxa"/>
            <w:shd w:val="clear" w:color="auto" w:fill="auto"/>
            <w:noWrap/>
            <w:vAlign w:val="center"/>
          </w:tcPr>
          <w:p w14:paraId="646863C0" w14:textId="2E6CF010" w:rsidR="00991E7D" w:rsidRPr="00586900" w:rsidRDefault="00FE4BDD" w:rsidP="00755FF3">
            <w:pPr>
              <w:spacing w:after="0" w:line="240" w:lineRule="auto"/>
              <w:rPr>
                <w:rFonts w:cs="Arial"/>
                <w:bCs/>
                <w:sz w:val="20"/>
                <w:szCs w:val="20"/>
              </w:rPr>
            </w:pPr>
            <w:r>
              <w:rPr>
                <w:rFonts w:cs="Arial"/>
                <w:bCs/>
                <w:sz w:val="20"/>
                <w:szCs w:val="20"/>
              </w:rPr>
              <w:t xml:space="preserve">Počet uživatelů specializované cyklistické infrastruktury </w:t>
            </w:r>
          </w:p>
        </w:tc>
        <w:tc>
          <w:tcPr>
            <w:tcW w:w="1408" w:type="dxa"/>
            <w:shd w:val="clear" w:color="auto" w:fill="auto"/>
            <w:noWrap/>
            <w:vAlign w:val="center"/>
          </w:tcPr>
          <w:p w14:paraId="13C7B7C9" w14:textId="72040287" w:rsidR="00991E7D" w:rsidRPr="00586900" w:rsidRDefault="00FE4BDD" w:rsidP="00755FF3">
            <w:pPr>
              <w:spacing w:after="0" w:line="240" w:lineRule="auto"/>
              <w:rPr>
                <w:rFonts w:cs="Arial"/>
                <w:bCs/>
                <w:sz w:val="20"/>
                <w:szCs w:val="20"/>
              </w:rPr>
            </w:pPr>
            <w:r>
              <w:rPr>
                <w:rFonts w:cs="Arial"/>
                <w:bCs/>
                <w:sz w:val="20"/>
                <w:szCs w:val="20"/>
              </w:rPr>
              <w:t>Uživatelé/rok</w:t>
            </w:r>
          </w:p>
        </w:tc>
        <w:tc>
          <w:tcPr>
            <w:tcW w:w="1382" w:type="dxa"/>
            <w:shd w:val="clear" w:color="auto" w:fill="auto"/>
            <w:noWrap/>
            <w:vAlign w:val="center"/>
            <w:hideMark/>
          </w:tcPr>
          <w:p w14:paraId="6FE2573C" w14:textId="5631BEF4" w:rsidR="00991E7D" w:rsidRPr="00586900" w:rsidRDefault="00991E7D" w:rsidP="00755FF3">
            <w:pPr>
              <w:spacing w:after="0" w:line="240" w:lineRule="auto"/>
              <w:rPr>
                <w:rFonts w:cs="Arial"/>
                <w:bCs/>
                <w:sz w:val="20"/>
                <w:szCs w:val="20"/>
              </w:rPr>
            </w:pPr>
            <w:r w:rsidRPr="00586900">
              <w:rPr>
                <w:rFonts w:cs="Arial"/>
                <w:bCs/>
                <w:sz w:val="20"/>
                <w:szCs w:val="20"/>
              </w:rPr>
              <w:t> </w:t>
            </w:r>
            <w:r w:rsidR="00586900" w:rsidRPr="00586900">
              <w:rPr>
                <w:rFonts w:cs="Arial"/>
                <w:bCs/>
                <w:color w:val="FF0000"/>
                <w:sz w:val="20"/>
                <w:szCs w:val="20"/>
              </w:rPr>
              <w:t>doplňte</w:t>
            </w:r>
          </w:p>
        </w:tc>
        <w:tc>
          <w:tcPr>
            <w:tcW w:w="1260" w:type="dxa"/>
            <w:shd w:val="clear" w:color="auto" w:fill="auto"/>
            <w:noWrap/>
            <w:vAlign w:val="center"/>
            <w:hideMark/>
          </w:tcPr>
          <w:p w14:paraId="593981FF" w14:textId="4D778AB4" w:rsidR="00991E7D" w:rsidRPr="00586900" w:rsidRDefault="00586900" w:rsidP="00755FF3">
            <w:pPr>
              <w:spacing w:after="0" w:line="240" w:lineRule="auto"/>
              <w:rPr>
                <w:rFonts w:cs="Arial"/>
                <w:b/>
                <w:sz w:val="20"/>
                <w:szCs w:val="20"/>
                <w:u w:val="single"/>
              </w:rPr>
            </w:pPr>
            <w:r w:rsidRPr="00586900">
              <w:rPr>
                <w:rFonts w:cs="Arial"/>
                <w:bCs/>
                <w:color w:val="FF0000"/>
                <w:sz w:val="20"/>
                <w:szCs w:val="20"/>
              </w:rPr>
              <w:t>doplňte</w:t>
            </w:r>
          </w:p>
        </w:tc>
      </w:tr>
      <w:tr w:rsidR="00991E7D" w:rsidRPr="001C1F58" w14:paraId="29973567" w14:textId="77777777" w:rsidTr="00647584">
        <w:trPr>
          <w:trHeight w:val="270"/>
          <w:jc w:val="center"/>
        </w:trPr>
        <w:tc>
          <w:tcPr>
            <w:tcW w:w="1702" w:type="dxa"/>
            <w:shd w:val="clear" w:color="auto" w:fill="auto"/>
            <w:noWrap/>
            <w:vAlign w:val="center"/>
            <w:hideMark/>
          </w:tcPr>
          <w:p w14:paraId="1DFA293C" w14:textId="77777777" w:rsidR="00991E7D" w:rsidRPr="001C1F58" w:rsidRDefault="00991E7D" w:rsidP="00755FF3">
            <w:pPr>
              <w:spacing w:after="0" w:line="240" w:lineRule="auto"/>
              <w:rPr>
                <w:rFonts w:cs="Arial"/>
                <w:b/>
                <w:szCs w:val="20"/>
              </w:rPr>
            </w:pPr>
            <w:r w:rsidRPr="001C1F58">
              <w:rPr>
                <w:rFonts w:cs="Arial"/>
                <w:b/>
                <w:szCs w:val="20"/>
              </w:rPr>
              <w:t> </w:t>
            </w:r>
          </w:p>
        </w:tc>
        <w:tc>
          <w:tcPr>
            <w:tcW w:w="3260" w:type="dxa"/>
            <w:shd w:val="clear" w:color="auto" w:fill="auto"/>
            <w:noWrap/>
            <w:vAlign w:val="center"/>
            <w:hideMark/>
          </w:tcPr>
          <w:p w14:paraId="210CA7A8" w14:textId="25FAB1D6" w:rsidR="00991E7D" w:rsidRPr="00586900" w:rsidRDefault="00586900" w:rsidP="00755FF3">
            <w:pPr>
              <w:spacing w:after="0" w:line="240" w:lineRule="auto"/>
              <w:rPr>
                <w:rFonts w:cs="Arial"/>
                <w:bCs/>
                <w:color w:val="FF0000"/>
                <w:sz w:val="20"/>
                <w:szCs w:val="20"/>
              </w:rPr>
            </w:pPr>
            <w:r w:rsidRPr="00586900">
              <w:rPr>
                <w:rFonts w:cs="Arial"/>
                <w:bCs/>
                <w:color w:val="FF0000"/>
                <w:sz w:val="20"/>
                <w:szCs w:val="20"/>
              </w:rPr>
              <w:t>Můžete doplnit další indikátory dle výzvy relevantní pro záměr</w:t>
            </w:r>
          </w:p>
        </w:tc>
        <w:tc>
          <w:tcPr>
            <w:tcW w:w="1408" w:type="dxa"/>
            <w:shd w:val="clear" w:color="auto" w:fill="auto"/>
            <w:noWrap/>
            <w:vAlign w:val="center"/>
            <w:hideMark/>
          </w:tcPr>
          <w:p w14:paraId="7D88AF18" w14:textId="77777777" w:rsidR="00991E7D" w:rsidRPr="00586900" w:rsidRDefault="00991E7D" w:rsidP="00755FF3">
            <w:pPr>
              <w:spacing w:after="0" w:line="240" w:lineRule="auto"/>
              <w:rPr>
                <w:rFonts w:cs="Arial"/>
                <w:bCs/>
                <w:sz w:val="20"/>
                <w:szCs w:val="20"/>
              </w:rPr>
            </w:pPr>
            <w:r w:rsidRPr="00586900">
              <w:rPr>
                <w:rFonts w:cs="Arial"/>
                <w:bCs/>
                <w:sz w:val="20"/>
                <w:szCs w:val="20"/>
              </w:rPr>
              <w:t> </w:t>
            </w:r>
          </w:p>
        </w:tc>
        <w:tc>
          <w:tcPr>
            <w:tcW w:w="1382" w:type="dxa"/>
            <w:shd w:val="clear" w:color="auto" w:fill="auto"/>
            <w:noWrap/>
            <w:vAlign w:val="center"/>
            <w:hideMark/>
          </w:tcPr>
          <w:p w14:paraId="7FB22E77" w14:textId="77777777" w:rsidR="00991E7D" w:rsidRPr="00586900" w:rsidRDefault="00991E7D" w:rsidP="00755FF3">
            <w:pPr>
              <w:spacing w:after="0" w:line="240" w:lineRule="auto"/>
              <w:rPr>
                <w:rFonts w:cs="Arial"/>
                <w:bCs/>
                <w:sz w:val="20"/>
                <w:szCs w:val="20"/>
              </w:rPr>
            </w:pPr>
            <w:r w:rsidRPr="00586900">
              <w:rPr>
                <w:rFonts w:cs="Arial"/>
                <w:bCs/>
                <w:sz w:val="20"/>
                <w:szCs w:val="20"/>
              </w:rPr>
              <w:t> </w:t>
            </w:r>
          </w:p>
        </w:tc>
        <w:tc>
          <w:tcPr>
            <w:tcW w:w="1260" w:type="dxa"/>
            <w:shd w:val="clear" w:color="auto" w:fill="auto"/>
            <w:noWrap/>
            <w:vAlign w:val="center"/>
            <w:hideMark/>
          </w:tcPr>
          <w:p w14:paraId="71AD8A15" w14:textId="77777777" w:rsidR="00991E7D" w:rsidRPr="00586900" w:rsidRDefault="00991E7D" w:rsidP="00755FF3">
            <w:pPr>
              <w:spacing w:after="0" w:line="240" w:lineRule="auto"/>
              <w:rPr>
                <w:rFonts w:cs="Arial"/>
                <w:b/>
                <w:sz w:val="20"/>
                <w:szCs w:val="20"/>
                <w:u w:val="single"/>
              </w:rPr>
            </w:pPr>
          </w:p>
        </w:tc>
      </w:tr>
      <w:tr w:rsidR="00586900" w:rsidRPr="001C1F58" w14:paraId="280F6C84" w14:textId="77777777" w:rsidTr="00647584">
        <w:trPr>
          <w:trHeight w:val="270"/>
          <w:jc w:val="center"/>
        </w:trPr>
        <w:tc>
          <w:tcPr>
            <w:tcW w:w="1702" w:type="dxa"/>
            <w:shd w:val="clear" w:color="auto" w:fill="auto"/>
            <w:noWrap/>
            <w:vAlign w:val="center"/>
          </w:tcPr>
          <w:p w14:paraId="0ADC914C" w14:textId="77777777" w:rsidR="00586900" w:rsidRPr="001C1F58" w:rsidRDefault="00586900" w:rsidP="00755FF3">
            <w:pPr>
              <w:spacing w:after="0" w:line="240" w:lineRule="auto"/>
              <w:rPr>
                <w:rFonts w:cs="Arial"/>
                <w:b/>
                <w:szCs w:val="20"/>
              </w:rPr>
            </w:pPr>
          </w:p>
        </w:tc>
        <w:tc>
          <w:tcPr>
            <w:tcW w:w="3260" w:type="dxa"/>
            <w:shd w:val="clear" w:color="auto" w:fill="auto"/>
            <w:noWrap/>
            <w:vAlign w:val="center"/>
          </w:tcPr>
          <w:p w14:paraId="12D7F516" w14:textId="77777777" w:rsidR="00586900" w:rsidRDefault="00586900" w:rsidP="00755FF3">
            <w:pPr>
              <w:spacing w:after="0" w:line="240" w:lineRule="auto"/>
              <w:rPr>
                <w:rFonts w:cs="Arial"/>
                <w:bCs/>
                <w:color w:val="FF0000"/>
                <w:sz w:val="20"/>
                <w:szCs w:val="20"/>
              </w:rPr>
            </w:pPr>
            <w:r w:rsidRPr="00586900">
              <w:rPr>
                <w:rFonts w:cs="Arial"/>
                <w:bCs/>
                <w:color w:val="FF0000"/>
                <w:sz w:val="20"/>
                <w:szCs w:val="20"/>
              </w:rPr>
              <w:t>Lze přidat nebo ubrat řádky</w:t>
            </w:r>
          </w:p>
          <w:p w14:paraId="4ABEDA30" w14:textId="5A47E2E3" w:rsidR="00586900" w:rsidRPr="00586900" w:rsidRDefault="00586900" w:rsidP="00755FF3">
            <w:pPr>
              <w:spacing w:after="0" w:line="240" w:lineRule="auto"/>
              <w:rPr>
                <w:rFonts w:cs="Arial"/>
                <w:bCs/>
                <w:color w:val="FF0000"/>
                <w:sz w:val="20"/>
                <w:szCs w:val="20"/>
              </w:rPr>
            </w:pPr>
          </w:p>
        </w:tc>
        <w:tc>
          <w:tcPr>
            <w:tcW w:w="1408" w:type="dxa"/>
            <w:shd w:val="clear" w:color="auto" w:fill="auto"/>
            <w:noWrap/>
            <w:vAlign w:val="center"/>
          </w:tcPr>
          <w:p w14:paraId="16C54B84" w14:textId="77777777" w:rsidR="00586900" w:rsidRPr="00586900" w:rsidRDefault="00586900" w:rsidP="00755FF3">
            <w:pPr>
              <w:spacing w:after="0" w:line="240" w:lineRule="auto"/>
              <w:rPr>
                <w:rFonts w:cs="Arial"/>
                <w:bCs/>
                <w:sz w:val="20"/>
                <w:szCs w:val="20"/>
              </w:rPr>
            </w:pPr>
          </w:p>
        </w:tc>
        <w:tc>
          <w:tcPr>
            <w:tcW w:w="1382" w:type="dxa"/>
            <w:shd w:val="clear" w:color="auto" w:fill="auto"/>
            <w:noWrap/>
            <w:vAlign w:val="center"/>
          </w:tcPr>
          <w:p w14:paraId="29EEC5E5" w14:textId="77777777" w:rsidR="00586900" w:rsidRPr="00586900" w:rsidRDefault="00586900" w:rsidP="00755FF3">
            <w:pPr>
              <w:spacing w:after="0" w:line="240" w:lineRule="auto"/>
              <w:rPr>
                <w:rFonts w:cs="Arial"/>
                <w:bCs/>
                <w:sz w:val="20"/>
                <w:szCs w:val="20"/>
              </w:rPr>
            </w:pPr>
          </w:p>
        </w:tc>
        <w:tc>
          <w:tcPr>
            <w:tcW w:w="1260" w:type="dxa"/>
            <w:shd w:val="clear" w:color="auto" w:fill="auto"/>
            <w:noWrap/>
            <w:vAlign w:val="center"/>
          </w:tcPr>
          <w:p w14:paraId="482AABD9" w14:textId="77777777" w:rsidR="00586900" w:rsidRPr="00586900" w:rsidRDefault="00586900" w:rsidP="00755FF3">
            <w:pPr>
              <w:spacing w:after="0" w:line="240" w:lineRule="auto"/>
              <w:rPr>
                <w:rFonts w:cs="Arial"/>
                <w:b/>
                <w:sz w:val="20"/>
                <w:szCs w:val="20"/>
                <w:u w:val="single"/>
              </w:rPr>
            </w:pP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755FF3">
            <w:r w:rsidRPr="007B5D3D">
              <w:t>Příloha č. 1</w:t>
            </w:r>
          </w:p>
        </w:tc>
        <w:tc>
          <w:tcPr>
            <w:tcW w:w="5371" w:type="dxa"/>
          </w:tcPr>
          <w:p w14:paraId="749A0218" w14:textId="159625B5" w:rsidR="00991E7D" w:rsidRPr="007B5D3D" w:rsidRDefault="00586900" w:rsidP="00755FF3">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755FF3">
            <w:r w:rsidRPr="007B5D3D">
              <w:t>Příloha č. 2</w:t>
            </w:r>
          </w:p>
        </w:tc>
        <w:tc>
          <w:tcPr>
            <w:tcW w:w="5371" w:type="dxa"/>
          </w:tcPr>
          <w:p w14:paraId="575A71E4" w14:textId="46C1D7A2" w:rsidR="00991E7D" w:rsidRPr="00586900" w:rsidRDefault="00586900" w:rsidP="00755FF3">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755FF3">
            <w:r w:rsidRPr="007B5D3D">
              <w:t>Příloha č. 3</w:t>
            </w:r>
          </w:p>
        </w:tc>
        <w:tc>
          <w:tcPr>
            <w:tcW w:w="5371" w:type="dxa"/>
          </w:tcPr>
          <w:p w14:paraId="6F31A40E" w14:textId="7892218D" w:rsidR="00991E7D" w:rsidRPr="007B5D3D" w:rsidRDefault="00586900" w:rsidP="00755FF3">
            <w:r>
              <w:rPr>
                <w:color w:val="FF0000"/>
              </w:rPr>
              <w:t>Doplňte další přílohy, jsou-li relevantní.</w:t>
            </w:r>
          </w:p>
        </w:tc>
      </w:tr>
      <w:tr w:rsidR="0049103A" w:rsidRPr="007B5D3D" w14:paraId="6A69EAB4" w14:textId="77777777" w:rsidTr="00586900">
        <w:tc>
          <w:tcPr>
            <w:tcW w:w="3671" w:type="dxa"/>
          </w:tcPr>
          <w:p w14:paraId="783BEB1A" w14:textId="508D0590" w:rsidR="0049103A" w:rsidRPr="007B5D3D" w:rsidRDefault="0049103A" w:rsidP="00755FF3">
            <w:r>
              <w:t>Příloha č. 4</w:t>
            </w:r>
          </w:p>
        </w:tc>
        <w:tc>
          <w:tcPr>
            <w:tcW w:w="5371" w:type="dxa"/>
          </w:tcPr>
          <w:p w14:paraId="2DB741F4" w14:textId="1F1956DB" w:rsidR="0049103A" w:rsidRDefault="0049103A" w:rsidP="00B5492C">
            <w:pPr>
              <w:rPr>
                <w:color w:val="FF0000"/>
              </w:rPr>
            </w:pPr>
            <w:r w:rsidRPr="0049103A">
              <w:rPr>
                <w:color w:val="FF0000"/>
              </w:rPr>
              <w:t xml:space="preserve">Publicita MAS </w:t>
            </w:r>
            <w:r w:rsidR="00B5492C">
              <w:rPr>
                <w:color w:val="FF0000"/>
              </w:rPr>
              <w:t xml:space="preserve">NAD ORLICÍ </w:t>
            </w:r>
            <w:r w:rsidRPr="0049103A">
              <w:rPr>
                <w:color w:val="FF0000"/>
              </w:rPr>
              <w:t xml:space="preserve"> a CLLD</w:t>
            </w:r>
          </w:p>
        </w:tc>
      </w:tr>
    </w:tbl>
    <w:p w14:paraId="1923DEF1" w14:textId="54EB2732" w:rsidR="00991E7D" w:rsidRDefault="00991E7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755FF3">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755FF3">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755FF3">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755FF3">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755FF3">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755FF3">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755FF3">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61733" w14:textId="77777777" w:rsidR="008828C8" w:rsidRDefault="008828C8" w:rsidP="00DC4000">
      <w:pPr>
        <w:spacing w:after="0" w:line="240" w:lineRule="auto"/>
      </w:pPr>
      <w:r>
        <w:separator/>
      </w:r>
    </w:p>
  </w:endnote>
  <w:endnote w:type="continuationSeparator" w:id="0">
    <w:p w14:paraId="3DE5A856" w14:textId="77777777" w:rsidR="008828C8" w:rsidRDefault="008828C8"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2AB0A966" w:rsidR="00211D24" w:rsidRDefault="00211D24">
        <w:pPr>
          <w:pStyle w:val="Zpat"/>
          <w:jc w:val="right"/>
        </w:pPr>
        <w:r>
          <w:fldChar w:fldCharType="begin"/>
        </w:r>
        <w:r>
          <w:instrText>PAGE   \* MERGEFORMAT</w:instrText>
        </w:r>
        <w:r>
          <w:fldChar w:fldCharType="separate"/>
        </w:r>
        <w:r w:rsidR="008A0265">
          <w:rPr>
            <w:noProof/>
          </w:rPr>
          <w:t>4</w:t>
        </w:r>
        <w:r>
          <w:fldChar w:fldCharType="end"/>
        </w:r>
      </w:p>
    </w:sdtContent>
  </w:sdt>
  <w:p w14:paraId="514FFD0D" w14:textId="77777777" w:rsidR="00211D24" w:rsidRDefault="00211D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B661" w14:textId="77777777" w:rsidR="008828C8" w:rsidRDefault="008828C8" w:rsidP="00DC4000">
      <w:pPr>
        <w:spacing w:after="0" w:line="240" w:lineRule="auto"/>
      </w:pPr>
      <w:r>
        <w:separator/>
      </w:r>
    </w:p>
  </w:footnote>
  <w:footnote w:type="continuationSeparator" w:id="0">
    <w:p w14:paraId="283972CC" w14:textId="77777777" w:rsidR="008828C8" w:rsidRDefault="008828C8"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DC4000" w:rsidRDefault="00F27DDA">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0F67"/>
    <w:rsid w:val="00081C9B"/>
    <w:rsid w:val="00106565"/>
    <w:rsid w:val="001115D4"/>
    <w:rsid w:val="00117535"/>
    <w:rsid w:val="001704A1"/>
    <w:rsid w:val="001712F8"/>
    <w:rsid w:val="00174A6F"/>
    <w:rsid w:val="00193915"/>
    <w:rsid w:val="001978B9"/>
    <w:rsid w:val="00211D24"/>
    <w:rsid w:val="0023690F"/>
    <w:rsid w:val="00260C35"/>
    <w:rsid w:val="002749EF"/>
    <w:rsid w:val="00294CA2"/>
    <w:rsid w:val="002B6755"/>
    <w:rsid w:val="002C4D13"/>
    <w:rsid w:val="002E7863"/>
    <w:rsid w:val="002F7313"/>
    <w:rsid w:val="00302B62"/>
    <w:rsid w:val="00331076"/>
    <w:rsid w:val="00351DDA"/>
    <w:rsid w:val="003B23DB"/>
    <w:rsid w:val="003E4E8C"/>
    <w:rsid w:val="00446298"/>
    <w:rsid w:val="00455349"/>
    <w:rsid w:val="0049103A"/>
    <w:rsid w:val="004A70A7"/>
    <w:rsid w:val="004D7A8D"/>
    <w:rsid w:val="004E36F2"/>
    <w:rsid w:val="004E4B1D"/>
    <w:rsid w:val="00513750"/>
    <w:rsid w:val="00566AB1"/>
    <w:rsid w:val="00583387"/>
    <w:rsid w:val="00586900"/>
    <w:rsid w:val="005D7A9B"/>
    <w:rsid w:val="005F55F5"/>
    <w:rsid w:val="00647584"/>
    <w:rsid w:val="0068559F"/>
    <w:rsid w:val="006948F4"/>
    <w:rsid w:val="006C580A"/>
    <w:rsid w:val="006E6251"/>
    <w:rsid w:val="00726F7F"/>
    <w:rsid w:val="0074625F"/>
    <w:rsid w:val="00756F8E"/>
    <w:rsid w:val="007D1E1A"/>
    <w:rsid w:val="00806654"/>
    <w:rsid w:val="0084328C"/>
    <w:rsid w:val="008828C8"/>
    <w:rsid w:val="008A0265"/>
    <w:rsid w:val="008C6FB6"/>
    <w:rsid w:val="008D2D37"/>
    <w:rsid w:val="008F4314"/>
    <w:rsid w:val="009177BA"/>
    <w:rsid w:val="0096718C"/>
    <w:rsid w:val="00991E7D"/>
    <w:rsid w:val="009D6026"/>
    <w:rsid w:val="009E10DE"/>
    <w:rsid w:val="00A04ED3"/>
    <w:rsid w:val="00A67891"/>
    <w:rsid w:val="00A84777"/>
    <w:rsid w:val="00AC004D"/>
    <w:rsid w:val="00AD74BE"/>
    <w:rsid w:val="00AF5425"/>
    <w:rsid w:val="00B2672F"/>
    <w:rsid w:val="00B5492C"/>
    <w:rsid w:val="00B71E9E"/>
    <w:rsid w:val="00BA3A50"/>
    <w:rsid w:val="00BA5D28"/>
    <w:rsid w:val="00C13769"/>
    <w:rsid w:val="00C15A5E"/>
    <w:rsid w:val="00C566ED"/>
    <w:rsid w:val="00C973FA"/>
    <w:rsid w:val="00C977B1"/>
    <w:rsid w:val="00C97923"/>
    <w:rsid w:val="00D22562"/>
    <w:rsid w:val="00D45BB5"/>
    <w:rsid w:val="00D62762"/>
    <w:rsid w:val="00D65CEA"/>
    <w:rsid w:val="00DC4000"/>
    <w:rsid w:val="00DE4122"/>
    <w:rsid w:val="00E9304E"/>
    <w:rsid w:val="00E95273"/>
    <w:rsid w:val="00E959D9"/>
    <w:rsid w:val="00EC4BBC"/>
    <w:rsid w:val="00ED5BCA"/>
    <w:rsid w:val="00EF18AB"/>
    <w:rsid w:val="00F27DDA"/>
    <w:rsid w:val="00F379D1"/>
    <w:rsid w:val="00FD3D66"/>
    <w:rsid w:val="00FE4B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8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924</Words>
  <Characters>5457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4</cp:revision>
  <dcterms:created xsi:type="dcterms:W3CDTF">2023-09-18T06:34:00Z</dcterms:created>
  <dcterms:modified xsi:type="dcterms:W3CDTF">2023-09-18T14:36:00Z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