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bookmarkStart w:id="1" w:name="_GoBack"/>
      <w:bookmarkEnd w:id="1"/>
      <w:r w:rsidRPr="00EB18AC">
        <w:rPr>
          <w:b/>
          <w:sz w:val="32"/>
          <w:szCs w:val="32"/>
        </w:rPr>
        <w:t xml:space="preserve">Příloha č. </w:t>
      </w:r>
      <w:r>
        <w:rPr>
          <w:b/>
          <w:sz w:val="32"/>
          <w:szCs w:val="32"/>
        </w:rPr>
        <w:t>1 – Formulář projektového záměru</w:t>
      </w:r>
    </w:p>
    <w:p w14:paraId="3ADB798B" w14:textId="4E13E5FB"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FD5C5F">
        <w:rPr>
          <w:rFonts w:ascii="Calibri" w:hAnsi="Calibri" w:cs="Calibri"/>
          <w:b/>
          <w:sz w:val="28"/>
          <w:szCs w:val="28"/>
        </w:rPr>
        <w:t>8</w:t>
      </w:r>
      <w:r w:rsidRPr="00EB18AC">
        <w:rPr>
          <w:rFonts w:ascii="Calibri" w:hAnsi="Calibri" w:cs="Calibri"/>
          <w:b/>
          <w:sz w:val="28"/>
          <w:szCs w:val="28"/>
        </w:rPr>
        <w:t xml:space="preserve"> k předkládání záměrů v rámci Integrovaného regionálního operačního programu</w:t>
      </w:r>
    </w:p>
    <w:p w14:paraId="10D2AD9A" w14:textId="36B18A71"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FD5C5F">
        <w:rPr>
          <w:rFonts w:cstheme="minorHAnsi"/>
          <w:b/>
          <w:sz w:val="32"/>
          <w:szCs w:val="28"/>
        </w:rPr>
        <w:t>8</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301461">
        <w:rPr>
          <w:rFonts w:eastAsia="Calibri" w:cstheme="minorHAnsi"/>
          <w:b/>
          <w:sz w:val="32"/>
          <w:szCs w:val="28"/>
        </w:rPr>
        <w:t>„</w:t>
      </w:r>
      <w:r w:rsidR="00653B80">
        <w:rPr>
          <w:rFonts w:cstheme="minorHAnsi"/>
          <w:b/>
          <w:sz w:val="32"/>
          <w:szCs w:val="28"/>
        </w:rPr>
        <w:t>Sociální služby</w:t>
      </w:r>
      <w:r w:rsidRPr="00EB18AC">
        <w:rPr>
          <w:rFonts w:ascii="Calibri" w:hAnsi="Calibri" w:cs="Calibri"/>
          <w:b/>
          <w:smallCaps/>
          <w:sz w:val="28"/>
          <w:szCs w:val="28"/>
        </w:rPr>
        <w:t>“</w:t>
      </w:r>
    </w:p>
    <w:p w14:paraId="7D5ABA31" w14:textId="6BB93073"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653B80">
        <w:rPr>
          <w:rFonts w:ascii="Calibri" w:hAnsi="Calibri" w:cs="Calibri"/>
          <w:b/>
          <w:smallCaps/>
          <w:sz w:val="28"/>
          <w:szCs w:val="28"/>
        </w:rPr>
        <w:t>49</w:t>
      </w:r>
      <w:r w:rsidRPr="00EB18AC">
        <w:rPr>
          <w:rFonts w:ascii="Calibri" w:hAnsi="Calibri" w:cs="Calibri"/>
          <w:b/>
          <w:smallCaps/>
          <w:sz w:val="28"/>
          <w:szCs w:val="28"/>
        </w:rPr>
        <w:t xml:space="preserve">. Výzva IROP – </w:t>
      </w:r>
      <w:r w:rsidR="00653B80">
        <w:rPr>
          <w:rFonts w:ascii="Calibri" w:hAnsi="Calibri" w:cs="Calibri"/>
          <w:b/>
          <w:smallCaps/>
          <w:sz w:val="24"/>
          <w:szCs w:val="24"/>
        </w:rPr>
        <w:t>SOCIÁLNÍ SLUŽBY</w:t>
      </w:r>
      <w:r w:rsidRPr="00960271">
        <w:rPr>
          <w:rFonts w:ascii="Calibri" w:hAnsi="Calibri" w:cs="Calibri"/>
          <w:b/>
          <w:smallCaps/>
          <w:sz w:val="24"/>
          <w:szCs w:val="28"/>
        </w:rPr>
        <w:t xml:space="preserve"> </w:t>
      </w:r>
      <w:r w:rsidRPr="00EB18AC">
        <w:rPr>
          <w:rFonts w:ascii="Calibri" w:hAnsi="Calibri" w:cs="Calibri"/>
          <w:b/>
          <w:smallCaps/>
          <w:sz w:val="28"/>
          <w:szCs w:val="28"/>
        </w:rPr>
        <w:t>–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na: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pdf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C566ED" w:rsidRPr="001C1F58" w14:paraId="799795F9" w14:textId="77777777" w:rsidTr="00211D24">
        <w:trPr>
          <w:trHeight w:val="270"/>
          <w:jc w:val="center"/>
        </w:trPr>
        <w:tc>
          <w:tcPr>
            <w:tcW w:w="2344" w:type="dxa"/>
            <w:shd w:val="clear" w:color="auto" w:fill="FFFFFF" w:themeFill="background1"/>
            <w:noWrap/>
            <w:vAlign w:val="center"/>
            <w:hideMark/>
          </w:tcPr>
          <w:bookmarkEnd w:id="0"/>
          <w:p w14:paraId="09ABAE00" w14:textId="77777777" w:rsidR="00C566ED" w:rsidRPr="001C1F58" w:rsidRDefault="00C566ED" w:rsidP="00107E0D">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14:paraId="7321FA98" w14:textId="235CA2DB" w:rsidR="00C566ED" w:rsidRPr="00331076" w:rsidRDefault="00C566ED" w:rsidP="00107E0D">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77350F">
        <w:trPr>
          <w:trHeight w:val="330"/>
          <w:jc w:val="center"/>
        </w:trPr>
        <w:tc>
          <w:tcPr>
            <w:tcW w:w="2344" w:type="dxa"/>
            <w:vMerge w:val="restart"/>
            <w:shd w:val="clear" w:color="auto" w:fill="FFFFFF" w:themeFill="background1"/>
            <w:vAlign w:val="center"/>
          </w:tcPr>
          <w:p w14:paraId="47615BEE" w14:textId="77777777" w:rsidR="006E6251" w:rsidRPr="001C1F58" w:rsidRDefault="006E6251" w:rsidP="00107E0D">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14:paraId="7D1097A4" w14:textId="45005FB8" w:rsidR="006E6251" w:rsidRPr="00331076" w:rsidRDefault="00EF18AB" w:rsidP="00107E0D">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3670" w:type="dxa"/>
            <w:shd w:val="clear" w:color="auto" w:fill="FFFFFF" w:themeFill="background1"/>
            <w:noWrap/>
            <w:vAlign w:val="center"/>
          </w:tcPr>
          <w:p w14:paraId="00967B26" w14:textId="23E5EA2B" w:rsidR="006E6251" w:rsidRPr="00331076" w:rsidRDefault="00193915" w:rsidP="00107E0D">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77350F">
        <w:trPr>
          <w:trHeight w:val="334"/>
          <w:jc w:val="center"/>
        </w:trPr>
        <w:tc>
          <w:tcPr>
            <w:tcW w:w="2344" w:type="dxa"/>
            <w:vMerge/>
            <w:shd w:val="clear" w:color="auto" w:fill="FFFFFF" w:themeFill="background1"/>
            <w:vAlign w:val="center"/>
            <w:hideMark/>
          </w:tcPr>
          <w:p w14:paraId="1679E93A"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5DF50B91" w14:textId="77777777" w:rsidR="006E6251" w:rsidRPr="00331076" w:rsidRDefault="006E6251" w:rsidP="00107E0D">
            <w:pPr>
              <w:spacing w:after="0" w:line="240" w:lineRule="auto"/>
              <w:rPr>
                <w:rFonts w:cs="Arial"/>
                <w:sz w:val="20"/>
                <w:szCs w:val="20"/>
              </w:rPr>
            </w:pPr>
            <w:r w:rsidRPr="00331076">
              <w:rPr>
                <w:rFonts w:cs="Arial"/>
                <w:sz w:val="20"/>
                <w:szCs w:val="20"/>
              </w:rPr>
              <w:t xml:space="preserve">číslo a název opatření PR IROP </w:t>
            </w:r>
          </w:p>
        </w:tc>
        <w:tc>
          <w:tcPr>
            <w:tcW w:w="3670" w:type="dxa"/>
            <w:shd w:val="clear" w:color="auto" w:fill="FFFFFF" w:themeFill="background1"/>
            <w:noWrap/>
            <w:vAlign w:val="center"/>
            <w:hideMark/>
          </w:tcPr>
          <w:p w14:paraId="1CC9AE0B" w14:textId="261777D3" w:rsidR="006E6251" w:rsidRPr="00301461" w:rsidRDefault="00653B80" w:rsidP="00107E0D">
            <w:pPr>
              <w:spacing w:after="0" w:line="240" w:lineRule="auto"/>
              <w:rPr>
                <w:rFonts w:cs="Arial"/>
                <w:bCs/>
                <w:sz w:val="20"/>
                <w:szCs w:val="20"/>
              </w:rPr>
            </w:pPr>
            <w:r w:rsidRPr="00653B80">
              <w:rPr>
                <w:rFonts w:cs="Arial"/>
                <w:sz w:val="20"/>
                <w:szCs w:val="20"/>
              </w:rPr>
              <w:t>1.1.1 Podpora rozvoje nabídky komunitních a sociálních služeb, zejména terénních a preventivních, včetně zvýšení kvality zázemí</w:t>
            </w:r>
          </w:p>
        </w:tc>
      </w:tr>
      <w:tr w:rsidR="006E6251" w:rsidRPr="001C1F58" w14:paraId="7396E241" w14:textId="77777777" w:rsidTr="0077350F">
        <w:trPr>
          <w:trHeight w:val="270"/>
          <w:jc w:val="center"/>
        </w:trPr>
        <w:tc>
          <w:tcPr>
            <w:tcW w:w="2344" w:type="dxa"/>
            <w:vMerge/>
            <w:shd w:val="clear" w:color="auto" w:fill="FFFFFF" w:themeFill="background1"/>
            <w:vAlign w:val="center"/>
            <w:hideMark/>
          </w:tcPr>
          <w:p w14:paraId="62DC40CF"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36AF24F6" w14:textId="5D09AE36" w:rsidR="006E6251" w:rsidRPr="00331076" w:rsidRDefault="006E6251" w:rsidP="00107E0D">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3670" w:type="dxa"/>
            <w:shd w:val="clear" w:color="auto" w:fill="FFFFFF" w:themeFill="background1"/>
            <w:noWrap/>
            <w:vAlign w:val="center"/>
            <w:hideMark/>
          </w:tcPr>
          <w:p w14:paraId="7829B879" w14:textId="3A174711" w:rsidR="006E6251" w:rsidRPr="00331076" w:rsidRDefault="006E6251" w:rsidP="00653B80">
            <w:pPr>
              <w:spacing w:after="0" w:line="240" w:lineRule="auto"/>
              <w:rPr>
                <w:rFonts w:cs="Arial"/>
                <w:b/>
                <w:sz w:val="20"/>
                <w:szCs w:val="20"/>
              </w:rPr>
            </w:pPr>
            <w:r w:rsidRPr="00331076">
              <w:rPr>
                <w:rFonts w:cs="Arial"/>
                <w:b/>
                <w:sz w:val="20"/>
                <w:szCs w:val="20"/>
              </w:rPr>
              <w:t> </w:t>
            </w:r>
            <w:r w:rsidR="00653B80">
              <w:rPr>
                <w:rFonts w:cs="Arial"/>
                <w:bCs/>
                <w:sz w:val="20"/>
                <w:szCs w:val="20"/>
              </w:rPr>
              <w:t>49</w:t>
            </w:r>
            <w:r w:rsidR="00331076" w:rsidRPr="004D7A8D">
              <w:rPr>
                <w:bCs/>
                <w:sz w:val="20"/>
                <w:szCs w:val="20"/>
              </w:rPr>
              <w:t>.</w:t>
            </w:r>
            <w:r w:rsidR="00331076" w:rsidRPr="00331076">
              <w:rPr>
                <w:sz w:val="20"/>
                <w:szCs w:val="20"/>
              </w:rPr>
              <w:t xml:space="preserve"> Výzva IROP –</w:t>
            </w:r>
            <w:r w:rsidR="00301461">
              <w:t xml:space="preserve"> </w:t>
            </w:r>
            <w:r w:rsidR="00653B80">
              <w:rPr>
                <w:sz w:val="20"/>
                <w:szCs w:val="20"/>
              </w:rPr>
              <w:t>Sociální služby</w:t>
            </w:r>
            <w:r w:rsidR="00301461" w:rsidRPr="00301461">
              <w:rPr>
                <w:sz w:val="20"/>
                <w:szCs w:val="20"/>
              </w:rPr>
              <w:t xml:space="preserve"> </w:t>
            </w:r>
            <w:r w:rsidR="00331076" w:rsidRPr="00331076">
              <w:rPr>
                <w:sz w:val="20"/>
                <w:szCs w:val="20"/>
              </w:rPr>
              <w:t>– SC 5.1</w:t>
            </w:r>
          </w:p>
        </w:tc>
      </w:tr>
      <w:tr w:rsidR="006E6251" w:rsidRPr="001C1F58" w14:paraId="1AB9F43A" w14:textId="77777777" w:rsidTr="0077350F">
        <w:trPr>
          <w:trHeight w:val="255"/>
          <w:jc w:val="center"/>
        </w:trPr>
        <w:tc>
          <w:tcPr>
            <w:tcW w:w="2344" w:type="dxa"/>
            <w:vMerge/>
            <w:shd w:val="clear" w:color="auto" w:fill="FFFFFF" w:themeFill="background1"/>
            <w:vAlign w:val="center"/>
            <w:hideMark/>
          </w:tcPr>
          <w:p w14:paraId="7E72D1D1" w14:textId="77777777" w:rsidR="006E6251" w:rsidRPr="001C1F58" w:rsidRDefault="006E6251" w:rsidP="00107E0D">
            <w:pPr>
              <w:spacing w:after="0" w:line="240" w:lineRule="auto"/>
              <w:rPr>
                <w:rFonts w:cs="Arial"/>
                <w:b/>
                <w:bCs/>
                <w:szCs w:val="20"/>
              </w:rPr>
            </w:pPr>
          </w:p>
        </w:tc>
        <w:tc>
          <w:tcPr>
            <w:tcW w:w="3028" w:type="dxa"/>
            <w:shd w:val="clear" w:color="auto" w:fill="FFFFFF" w:themeFill="background1"/>
            <w:vAlign w:val="center"/>
            <w:hideMark/>
          </w:tcPr>
          <w:p w14:paraId="15E84906" w14:textId="77777777" w:rsidR="006E6251" w:rsidRPr="00331076" w:rsidRDefault="006E6251" w:rsidP="00107E0D">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14:paraId="0B4615AB" w14:textId="06B79993" w:rsidR="006E6251" w:rsidRPr="00331076" w:rsidRDefault="006E6251" w:rsidP="00653B80">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653B80">
              <w:rPr>
                <w:rFonts w:cs="Arial"/>
                <w:bCs/>
                <w:sz w:val="20"/>
                <w:szCs w:val="20"/>
              </w:rPr>
              <w:t>8</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w:t>
            </w:r>
            <w:r w:rsidR="00653B80">
              <w:rPr>
                <w:rFonts w:cs="Arial"/>
                <w:bCs/>
                <w:sz w:val="20"/>
                <w:szCs w:val="20"/>
              </w:rPr>
              <w:t xml:space="preserve">Sociální služby </w:t>
            </w:r>
          </w:p>
        </w:tc>
      </w:tr>
      <w:tr w:rsidR="00991E7D" w:rsidRPr="001C1F58" w14:paraId="5A0A59D6" w14:textId="77777777" w:rsidTr="0077350F">
        <w:trPr>
          <w:trHeight w:val="255"/>
          <w:jc w:val="center"/>
        </w:trPr>
        <w:tc>
          <w:tcPr>
            <w:tcW w:w="2344"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3670"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77350F">
        <w:trPr>
          <w:trHeight w:val="255"/>
          <w:jc w:val="center"/>
        </w:trPr>
        <w:tc>
          <w:tcPr>
            <w:tcW w:w="2344"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(ulice č. p./č. o., obec, psč)</w:t>
            </w:r>
          </w:p>
        </w:tc>
        <w:tc>
          <w:tcPr>
            <w:tcW w:w="3670"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77350F">
        <w:trPr>
          <w:trHeight w:val="255"/>
          <w:jc w:val="center"/>
        </w:trPr>
        <w:tc>
          <w:tcPr>
            <w:tcW w:w="2344"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77350F">
        <w:trPr>
          <w:trHeight w:val="255"/>
          <w:jc w:val="center"/>
        </w:trPr>
        <w:tc>
          <w:tcPr>
            <w:tcW w:w="2344"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77350F">
        <w:trPr>
          <w:trHeight w:val="570"/>
          <w:jc w:val="center"/>
        </w:trPr>
        <w:tc>
          <w:tcPr>
            <w:tcW w:w="2344"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77350F">
        <w:trPr>
          <w:trHeight w:val="525"/>
          <w:jc w:val="center"/>
        </w:trPr>
        <w:tc>
          <w:tcPr>
            <w:tcW w:w="2344"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3028"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3670"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107E0D">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7A84314" w:rsidR="00991E7D" w:rsidRPr="00586900" w:rsidRDefault="00991E7D" w:rsidP="00107E0D">
            <w:pPr>
              <w:rPr>
                <w:color w:val="FF0000"/>
                <w:sz w:val="20"/>
                <w:szCs w:val="20"/>
              </w:rPr>
            </w:pPr>
            <w:r w:rsidRPr="00586900">
              <w:rPr>
                <w:color w:val="FF0000"/>
                <w:sz w:val="20"/>
                <w:szCs w:val="20"/>
              </w:rPr>
              <w:t xml:space="preserve">Stručně popište Váš projekt a podporované aktivity. Aktivity musí být v souladu se </w:t>
            </w:r>
            <w:r w:rsidR="00B57A94">
              <w:rPr>
                <w:color w:val="FF0000"/>
                <w:sz w:val="20"/>
                <w:szCs w:val="20"/>
              </w:rPr>
              <w:t>49</w:t>
            </w:r>
            <w:r w:rsidRPr="00586900">
              <w:rPr>
                <w:color w:val="FF0000"/>
                <w:sz w:val="20"/>
                <w:szCs w:val="20"/>
              </w:rPr>
              <w:t xml:space="preserve">. výzvou IROP – </w:t>
            </w:r>
            <w:r w:rsidR="00B57A94">
              <w:rPr>
                <w:color w:val="FF0000"/>
                <w:sz w:val="20"/>
                <w:szCs w:val="20"/>
              </w:rPr>
              <w:t>Cestovní ruch</w:t>
            </w:r>
            <w:r w:rsidRPr="00586900">
              <w:rPr>
                <w:color w:val="FF0000"/>
                <w:sz w:val="20"/>
                <w:szCs w:val="20"/>
              </w:rPr>
              <w:t xml:space="preserve">– SC 5.1 (CLLD) a specifickými pravidly této výzvy. </w:t>
            </w:r>
          </w:p>
          <w:p w14:paraId="2EA4AF7F" w14:textId="7EED61A4" w:rsidR="00446298" w:rsidRPr="00586900" w:rsidRDefault="00446298" w:rsidP="00107E0D">
            <w:pPr>
              <w:rPr>
                <w:sz w:val="20"/>
                <w:szCs w:val="20"/>
              </w:rPr>
            </w:pPr>
          </w:p>
          <w:p w14:paraId="73C7CDDB" w14:textId="370EEEC5" w:rsidR="00446298" w:rsidRDefault="00446298" w:rsidP="00107E0D">
            <w:pPr>
              <w:rPr>
                <w:sz w:val="20"/>
                <w:szCs w:val="20"/>
              </w:rPr>
            </w:pPr>
          </w:p>
          <w:p w14:paraId="52EABFE6" w14:textId="77777777" w:rsidR="00586900" w:rsidRPr="00586900" w:rsidRDefault="00586900" w:rsidP="00107E0D">
            <w:pPr>
              <w:rPr>
                <w:sz w:val="20"/>
                <w:szCs w:val="20"/>
              </w:rPr>
            </w:pPr>
          </w:p>
          <w:p w14:paraId="72587D1F" w14:textId="0C5E76E8" w:rsidR="00446298" w:rsidRDefault="00446298" w:rsidP="00107E0D">
            <w:pPr>
              <w:rPr>
                <w:sz w:val="20"/>
                <w:szCs w:val="20"/>
              </w:rPr>
            </w:pPr>
          </w:p>
          <w:p w14:paraId="1F045995" w14:textId="77777777" w:rsidR="004D7A8D" w:rsidRPr="00586900" w:rsidRDefault="004D7A8D" w:rsidP="00107E0D">
            <w:pPr>
              <w:rPr>
                <w:sz w:val="20"/>
                <w:szCs w:val="20"/>
              </w:rPr>
            </w:pPr>
          </w:p>
          <w:p w14:paraId="1D97694C" w14:textId="77777777" w:rsidR="00991E7D" w:rsidRPr="00586900" w:rsidRDefault="00991E7D" w:rsidP="00107E0D">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107E0D">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75501E58" w:rsidR="00991E7D" w:rsidRDefault="00991E7D" w:rsidP="00107E0D">
            <w:pPr>
              <w:rPr>
                <w:color w:val="FF0000"/>
                <w:sz w:val="20"/>
                <w:szCs w:val="20"/>
              </w:rPr>
            </w:pPr>
            <w:r w:rsidRPr="00586900">
              <w:rPr>
                <w:color w:val="FF0000"/>
                <w:sz w:val="20"/>
                <w:szCs w:val="20"/>
              </w:rPr>
              <w:t>Stručně popište, jaké jsou stanovené cíle projektu.</w:t>
            </w:r>
          </w:p>
          <w:p w14:paraId="2359003F" w14:textId="77777777" w:rsidR="00446298" w:rsidRPr="00586900" w:rsidRDefault="00446298" w:rsidP="00107E0D">
            <w:pPr>
              <w:rPr>
                <w:b/>
                <w:sz w:val="20"/>
                <w:szCs w:val="20"/>
              </w:rPr>
            </w:pPr>
          </w:p>
          <w:p w14:paraId="40064951" w14:textId="77777777" w:rsidR="00991E7D" w:rsidRPr="00586900" w:rsidRDefault="00991E7D" w:rsidP="00107E0D">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107E0D">
            <w:pPr>
              <w:rPr>
                <w:b/>
              </w:rPr>
            </w:pPr>
            <w:r w:rsidRPr="00586900">
              <w:rPr>
                <w:b/>
              </w:rPr>
              <w:t>Zdůvodnění potřebnosti projektu a popis stávajícího stavu:</w:t>
            </w:r>
          </w:p>
        </w:tc>
      </w:tr>
      <w:tr w:rsidR="00991E7D" w:rsidRPr="00586900" w14:paraId="57D3A1C3" w14:textId="77777777" w:rsidTr="00ED5BCA">
        <w:tc>
          <w:tcPr>
            <w:tcW w:w="9042" w:type="dxa"/>
            <w:gridSpan w:val="2"/>
            <w:tcBorders>
              <w:left w:val="single" w:sz="12" w:space="0" w:color="auto"/>
              <w:right w:val="single" w:sz="12" w:space="0" w:color="auto"/>
            </w:tcBorders>
          </w:tcPr>
          <w:p w14:paraId="41EB37E3" w14:textId="77777777" w:rsidR="00991E7D" w:rsidRPr="00586900" w:rsidRDefault="00991E7D" w:rsidP="00107E0D">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107E0D">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107E0D">
            <w:pPr>
              <w:rPr>
                <w:b/>
                <w:sz w:val="20"/>
                <w:szCs w:val="20"/>
              </w:rPr>
            </w:pPr>
          </w:p>
          <w:p w14:paraId="6F6B2CE8" w14:textId="77777777" w:rsidR="00586900" w:rsidRPr="00586900" w:rsidRDefault="00586900" w:rsidP="00107E0D">
            <w:pPr>
              <w:rPr>
                <w:b/>
                <w:sz w:val="20"/>
                <w:szCs w:val="20"/>
              </w:rPr>
            </w:pPr>
          </w:p>
          <w:p w14:paraId="3D5052DA" w14:textId="77777777" w:rsidR="00991E7D" w:rsidRPr="00586900" w:rsidRDefault="00991E7D" w:rsidP="00107E0D">
            <w:pPr>
              <w:rPr>
                <w:b/>
                <w:sz w:val="20"/>
                <w:szCs w:val="20"/>
              </w:rPr>
            </w:pPr>
          </w:p>
          <w:p w14:paraId="4D873A47" w14:textId="77777777" w:rsidR="00991E7D" w:rsidRPr="00586900" w:rsidRDefault="00991E7D" w:rsidP="00107E0D">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107E0D">
            <w:pPr>
              <w:rPr>
                <w:b/>
              </w:rPr>
            </w:pPr>
            <w:r w:rsidRPr="00586900">
              <w:rPr>
                <w:b/>
              </w:rPr>
              <w:t>Místo realizace projektu:</w:t>
            </w:r>
          </w:p>
        </w:tc>
      </w:tr>
      <w:tr w:rsidR="00991E7D" w:rsidRPr="00586900" w14:paraId="2C253720" w14:textId="77777777" w:rsidTr="00ED5BCA">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33087C6F" w:rsidR="00ED5BCA" w:rsidRDefault="00ED5BC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6948F4" w:rsidRPr="00586900" w14:paraId="77BC1F7C" w14:textId="77777777" w:rsidTr="001C2EE4">
        <w:tc>
          <w:tcPr>
            <w:tcW w:w="9042" w:type="dxa"/>
            <w:gridSpan w:val="2"/>
            <w:tcBorders>
              <w:left w:val="single" w:sz="12" w:space="0" w:color="auto"/>
              <w:right w:val="single" w:sz="12" w:space="0" w:color="auto"/>
            </w:tcBorders>
            <w:shd w:val="clear" w:color="auto" w:fill="auto"/>
          </w:tcPr>
          <w:p w14:paraId="73FE241B" w14:textId="1CC204AF" w:rsidR="006948F4" w:rsidRPr="00210C05" w:rsidRDefault="00954139" w:rsidP="00991E7D">
            <w:pPr>
              <w:rPr>
                <w:color w:val="FF0000"/>
                <w:sz w:val="20"/>
                <w:szCs w:val="20"/>
                <w:highlight w:val="yellow"/>
              </w:rPr>
            </w:pPr>
            <w:r w:rsidRPr="00B2259E">
              <w:rPr>
                <w:b/>
              </w:rPr>
              <w:lastRenderedPageBreak/>
              <w:t>Soulad s nadřazenými dokumenty</w:t>
            </w:r>
            <w:r w:rsidR="006948F4" w:rsidRPr="00B2259E">
              <w:rPr>
                <w:color w:val="FF0000"/>
                <w:sz w:val="20"/>
                <w:szCs w:val="20"/>
              </w:rPr>
              <w:t xml:space="preserve">: </w:t>
            </w:r>
          </w:p>
        </w:tc>
      </w:tr>
      <w:tr w:rsidR="006948F4" w:rsidRPr="00586900" w14:paraId="297C0112" w14:textId="77777777" w:rsidTr="001C2EE4">
        <w:trPr>
          <w:trHeight w:val="1009"/>
        </w:trPr>
        <w:tc>
          <w:tcPr>
            <w:tcW w:w="9042" w:type="dxa"/>
            <w:gridSpan w:val="2"/>
            <w:tcBorders>
              <w:left w:val="single" w:sz="12" w:space="0" w:color="auto"/>
              <w:right w:val="single" w:sz="12" w:space="0" w:color="auto"/>
            </w:tcBorders>
            <w:shd w:val="clear" w:color="auto" w:fill="auto"/>
          </w:tcPr>
          <w:p w14:paraId="0769C18E" w14:textId="4A23CB18" w:rsidR="006948F4" w:rsidRDefault="00954139" w:rsidP="00991E7D">
            <w:pPr>
              <w:rPr>
                <w:color w:val="FF0000"/>
                <w:sz w:val="20"/>
                <w:szCs w:val="20"/>
              </w:rPr>
            </w:pPr>
            <w:r>
              <w:rPr>
                <w:color w:val="FF0000"/>
                <w:sz w:val="20"/>
                <w:szCs w:val="20"/>
              </w:rPr>
              <w:t xml:space="preserve">Popište </w:t>
            </w:r>
            <w:r w:rsidR="003A25BB" w:rsidRPr="003A25BB">
              <w:rPr>
                <w:color w:val="FF0000"/>
                <w:sz w:val="20"/>
                <w:szCs w:val="20"/>
              </w:rPr>
              <w:t>souladu se Strategickým plánem sociálního začleňování nebo Plánem sociálního začleňování nebo s komunitním plánem nebo s krajským střednědobým plánem rozvoje sociálních služeb.</w:t>
            </w:r>
          </w:p>
          <w:p w14:paraId="7CBD478F" w14:textId="77777777" w:rsidR="003A25BB" w:rsidRDefault="003A25BB" w:rsidP="00991E7D">
            <w:pPr>
              <w:rPr>
                <w:color w:val="FF0000"/>
                <w:sz w:val="20"/>
                <w:szCs w:val="20"/>
              </w:rPr>
            </w:pPr>
          </w:p>
          <w:p w14:paraId="3B8FFDEC" w14:textId="6FEE680C" w:rsidR="003A25BB" w:rsidRDefault="00954139" w:rsidP="00991E7D">
            <w:pPr>
              <w:rPr>
                <w:color w:val="FF0000"/>
                <w:sz w:val="20"/>
                <w:szCs w:val="20"/>
              </w:rPr>
            </w:pPr>
            <w:r>
              <w:rPr>
                <w:color w:val="FF0000"/>
                <w:sz w:val="20"/>
                <w:szCs w:val="20"/>
              </w:rPr>
              <w:t>Popište stav</w:t>
            </w:r>
            <w:r w:rsidR="003A25BB">
              <w:rPr>
                <w:color w:val="FF0000"/>
                <w:sz w:val="20"/>
                <w:szCs w:val="20"/>
              </w:rPr>
              <w:t xml:space="preserve"> vydání</w:t>
            </w:r>
            <w:r w:rsidR="003A25BB" w:rsidRPr="003A25BB">
              <w:rPr>
                <w:color w:val="FF0000"/>
                <w:sz w:val="20"/>
                <w:szCs w:val="20"/>
              </w:rPr>
              <w:t xml:space="preserve"> souhlasné</w:t>
            </w:r>
            <w:r>
              <w:rPr>
                <w:color w:val="FF0000"/>
                <w:sz w:val="20"/>
                <w:szCs w:val="20"/>
              </w:rPr>
              <w:t>ho stanoviska</w:t>
            </w:r>
            <w:r w:rsidR="003A25BB" w:rsidRPr="003A25BB">
              <w:rPr>
                <w:color w:val="FF0000"/>
                <w:sz w:val="20"/>
                <w:szCs w:val="20"/>
              </w:rPr>
              <w:t xml:space="preserve"> subjektu, který vydal Strategický plán sociálního začleňování nebo Plán sociálního začleňování nebo komunitní plán nebo krajský střednědobý plán rozvoje sociálních služeb</w:t>
            </w:r>
            <w:r>
              <w:rPr>
                <w:color w:val="FF0000"/>
                <w:sz w:val="20"/>
                <w:szCs w:val="20"/>
              </w:rPr>
              <w:t xml:space="preserve"> – nutné doložit k žádosti k finální žádosti na CRR</w:t>
            </w:r>
          </w:p>
          <w:p w14:paraId="0710C5AC" w14:textId="1CA111A1" w:rsidR="00954139" w:rsidRPr="00954139" w:rsidRDefault="00954139" w:rsidP="00991E7D">
            <w:pPr>
              <w:rPr>
                <w:color w:val="FF0000"/>
                <w:sz w:val="20"/>
                <w:szCs w:val="20"/>
              </w:rPr>
            </w:pP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107E0D">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107E0D">
            <w:pPr>
              <w:rPr>
                <w:color w:val="FF0000"/>
              </w:rPr>
            </w:pPr>
            <w:r w:rsidRPr="00586900">
              <w:rPr>
                <w:b/>
              </w:rPr>
              <w:t>Předpokládané datum podání žádosti o podporu do výzvy ŘO:</w:t>
            </w:r>
          </w:p>
        </w:tc>
        <w:tc>
          <w:tcPr>
            <w:tcW w:w="5014" w:type="dxa"/>
            <w:tcBorders>
              <w:right w:val="single" w:sz="12" w:space="0" w:color="auto"/>
            </w:tcBorders>
          </w:tcPr>
          <w:p w14:paraId="5A702DED" w14:textId="490210BF" w:rsidR="00BD3FC1" w:rsidRDefault="00BD3FC1" w:rsidP="00BD3FC1">
            <w:pPr>
              <w:rPr>
                <w:color w:val="FF0000"/>
                <w:sz w:val="20"/>
                <w:szCs w:val="20"/>
              </w:rPr>
            </w:pPr>
            <w:r w:rsidRPr="00586900">
              <w:rPr>
                <w:color w:val="FF0000"/>
                <w:sz w:val="20"/>
                <w:szCs w:val="20"/>
              </w:rPr>
              <w:t xml:space="preserve">Počítejte, že věcné hodnocení záměru ze strany MAS může trvat přibližně </w:t>
            </w:r>
            <w:r>
              <w:rPr>
                <w:color w:val="FF0000"/>
                <w:sz w:val="20"/>
                <w:szCs w:val="20"/>
              </w:rPr>
              <w:t>45 dnů</w:t>
            </w:r>
            <w:r w:rsidRPr="00586900">
              <w:rPr>
                <w:color w:val="FF0000"/>
                <w:sz w:val="20"/>
                <w:szCs w:val="20"/>
              </w:rPr>
              <w:t xml:space="preserve">. Uvažujte, že vyjádření o souladu záměru se SCLLD </w:t>
            </w:r>
            <w:r>
              <w:rPr>
                <w:color w:val="FF0000"/>
                <w:sz w:val="20"/>
                <w:szCs w:val="20"/>
              </w:rPr>
              <w:t>NAD ORLICÍ, o.p.s. je vydáváno na 9</w:t>
            </w:r>
            <w:r w:rsidRPr="00586900">
              <w:rPr>
                <w:color w:val="FF0000"/>
                <w:sz w:val="20"/>
                <w:szCs w:val="20"/>
              </w:rPr>
              <w:t>0 kalendářních dnů.</w:t>
            </w:r>
            <w:r>
              <w:rPr>
                <w:color w:val="FF0000"/>
                <w:sz w:val="20"/>
                <w:szCs w:val="20"/>
              </w:rPr>
              <w:t xml:space="preserve"> Rozhodnutí bude vydáno do cca 31.7.2024  </w:t>
            </w:r>
          </w:p>
          <w:p w14:paraId="1C9EC7A6" w14:textId="77777777" w:rsidR="00BD3FC1" w:rsidRDefault="00BD3FC1" w:rsidP="00BD3FC1">
            <w:pPr>
              <w:rPr>
                <w:color w:val="FF0000"/>
                <w:sz w:val="20"/>
                <w:szCs w:val="20"/>
              </w:rPr>
            </w:pPr>
            <w:r>
              <w:rPr>
                <w:color w:val="FF0000"/>
                <w:sz w:val="20"/>
                <w:szCs w:val="20"/>
              </w:rPr>
              <w:t xml:space="preserve">Zaškrtněte pro věcné hodnocení </w:t>
            </w:r>
          </w:p>
          <w:p w14:paraId="125DEA06" w14:textId="77777777" w:rsidR="00BD3FC1" w:rsidRDefault="00D51C41" w:rsidP="00BD3FC1">
            <w:pPr>
              <w:rPr>
                <w:color w:val="FF0000"/>
                <w:sz w:val="20"/>
                <w:szCs w:val="20"/>
              </w:rPr>
            </w:pPr>
            <w:sdt>
              <w:sdtPr>
                <w:rPr>
                  <w:color w:val="FF0000"/>
                  <w:sz w:val="20"/>
                  <w:szCs w:val="20"/>
                </w:rPr>
                <w:id w:val="1000778914"/>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30 kalendářních dnů od vydání rozhodnutí</w:t>
            </w:r>
          </w:p>
          <w:p w14:paraId="37E79CEE" w14:textId="77777777" w:rsidR="00BD3FC1" w:rsidRDefault="00D51C41" w:rsidP="00BD3FC1">
            <w:pPr>
              <w:rPr>
                <w:color w:val="FF0000"/>
                <w:sz w:val="20"/>
                <w:szCs w:val="20"/>
              </w:rPr>
            </w:pPr>
            <w:sdt>
              <w:sdtPr>
                <w:rPr>
                  <w:color w:val="FF0000"/>
                  <w:sz w:val="20"/>
                  <w:szCs w:val="20"/>
                </w:rPr>
                <w:id w:val="1621108135"/>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60 kalendářních dnů od vydání rozhodnutí</w:t>
            </w:r>
          </w:p>
          <w:p w14:paraId="34565081" w14:textId="4B7C2B81" w:rsidR="00991E7D" w:rsidRPr="00586900" w:rsidRDefault="00D51C41" w:rsidP="00BD3FC1">
            <w:pPr>
              <w:rPr>
                <w:sz w:val="20"/>
                <w:szCs w:val="20"/>
              </w:rPr>
            </w:pPr>
            <w:sdt>
              <w:sdtPr>
                <w:rPr>
                  <w:color w:val="FF0000"/>
                  <w:sz w:val="20"/>
                  <w:szCs w:val="20"/>
                </w:rPr>
                <w:id w:val="-891346147"/>
                <w14:checkbox>
                  <w14:checked w14:val="0"/>
                  <w14:checkedState w14:val="2612" w14:font="MS Gothic"/>
                  <w14:uncheckedState w14:val="2610" w14:font="MS Gothic"/>
                </w14:checkbox>
              </w:sdtPr>
              <w:sdtEndPr/>
              <w:sdtContent>
                <w:r w:rsidR="00BD3FC1">
                  <w:rPr>
                    <w:rFonts w:ascii="MS Gothic" w:eastAsia="MS Gothic" w:hAnsi="MS Gothic" w:hint="eastAsia"/>
                    <w:color w:val="FF0000"/>
                    <w:sz w:val="20"/>
                    <w:szCs w:val="20"/>
                  </w:rPr>
                  <w:t>☐</w:t>
                </w:r>
              </w:sdtContent>
            </w:sdt>
            <w:r w:rsidR="00BD3FC1">
              <w:rPr>
                <w:color w:val="FF0000"/>
                <w:sz w:val="20"/>
                <w:szCs w:val="20"/>
              </w:rPr>
              <w:t>Do 90 kalendářních dnů od vydání rozhodnutí</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107E0D">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3C5386CA" w:rsidR="00991E7D" w:rsidRPr="00586900" w:rsidRDefault="00726F7F" w:rsidP="00107E0D">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107E0D">
            <w:pPr>
              <w:rPr>
                <w:b/>
              </w:rPr>
            </w:pPr>
            <w:r w:rsidRPr="00586900">
              <w:rPr>
                <w:b/>
              </w:rPr>
              <w:t>Předpokládané datum ukončení fyzické realizace projektu:</w:t>
            </w:r>
          </w:p>
        </w:tc>
        <w:tc>
          <w:tcPr>
            <w:tcW w:w="5014" w:type="dxa"/>
            <w:tcBorders>
              <w:right w:val="single" w:sz="12" w:space="0" w:color="auto"/>
            </w:tcBorders>
          </w:tcPr>
          <w:p w14:paraId="369BFD37" w14:textId="052A5D02" w:rsidR="00991E7D" w:rsidRPr="00586900" w:rsidRDefault="00726F7F" w:rsidP="00107E0D">
            <w:pPr>
              <w:rPr>
                <w:b/>
                <w:sz w:val="20"/>
                <w:szCs w:val="20"/>
              </w:rPr>
            </w:pPr>
            <w:r w:rsidRPr="00586900">
              <w:rPr>
                <w:color w:val="FF0000"/>
                <w:sz w:val="20"/>
                <w:szCs w:val="20"/>
              </w:rPr>
              <w:t>U</w:t>
            </w:r>
            <w:r w:rsidR="00991E7D" w:rsidRPr="00586900">
              <w:rPr>
                <w:color w:val="FF0000"/>
                <w:sz w:val="20"/>
                <w:szCs w:val="20"/>
              </w:rPr>
              <w:t>veďte ve formě (měsíc/rok)</w:t>
            </w:r>
            <w:r w:rsidRPr="00586900">
              <w:rPr>
                <w:color w:val="FF0000"/>
                <w:sz w:val="20"/>
                <w:szCs w:val="20"/>
              </w:rPr>
              <w:t>. 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(bodové zvýhodnění do 30.6.2025)</w:t>
            </w:r>
          </w:p>
        </w:tc>
        <w:tc>
          <w:tcPr>
            <w:tcW w:w="5014" w:type="dxa"/>
            <w:tcBorders>
              <w:right w:val="single" w:sz="12" w:space="0" w:color="auto"/>
            </w:tcBorders>
          </w:tcPr>
          <w:p w14:paraId="0D29E5A8" w14:textId="77777777" w:rsidR="0084328C" w:rsidRPr="00586900" w:rsidRDefault="0084328C" w:rsidP="00107E0D">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107E0D">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107E0D">
            <w:pPr>
              <w:rPr>
                <w:sz w:val="20"/>
                <w:szCs w:val="20"/>
              </w:rPr>
            </w:pPr>
          </w:p>
          <w:p w14:paraId="440FC19E" w14:textId="77777777" w:rsidR="00991E7D" w:rsidRPr="00586900" w:rsidRDefault="00991E7D" w:rsidP="00107E0D">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107E0D">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107E0D">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107E0D">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107E0D">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107E0D">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107E0D">
            <w:pPr>
              <w:rPr>
                <w:rFonts w:cs="Arial"/>
                <w:szCs w:val="20"/>
              </w:rPr>
            </w:pPr>
            <w:r w:rsidRPr="001C1F58">
              <w:rPr>
                <w:rFonts w:cs="Arial"/>
                <w:szCs w:val="20"/>
              </w:rPr>
              <w:t>Kč</w:t>
            </w:r>
          </w:p>
        </w:tc>
      </w:tr>
    </w:tbl>
    <w:p w14:paraId="60F464C0" w14:textId="754D728B" w:rsidR="00991E7D" w:rsidRDefault="00991E7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647584">
        <w:tc>
          <w:tcPr>
            <w:tcW w:w="9042" w:type="dxa"/>
            <w:tcBorders>
              <w:top w:val="single" w:sz="12" w:space="0" w:color="auto"/>
              <w:left w:val="single" w:sz="12" w:space="0" w:color="auto"/>
              <w:right w:val="single" w:sz="12" w:space="0" w:color="auto"/>
            </w:tcBorders>
          </w:tcPr>
          <w:p w14:paraId="5C86E9C6" w14:textId="16802583" w:rsidR="00B71E9E" w:rsidRPr="00586900" w:rsidRDefault="00B71E9E" w:rsidP="00B71E9E">
            <w:pPr>
              <w:rPr>
                <w:b/>
              </w:rPr>
            </w:pPr>
            <w:r w:rsidRPr="005D7A9B">
              <w:rPr>
                <w:b/>
                <w:bCs/>
                <w:sz w:val="20"/>
                <w:szCs w:val="20"/>
              </w:rPr>
              <w:t>Počet</w:t>
            </w:r>
            <w:r>
              <w:rPr>
                <w:b/>
                <w:bCs/>
                <w:sz w:val="20"/>
                <w:szCs w:val="20"/>
              </w:rPr>
              <w:t xml:space="preserve"> obyvatel obce, kde je projekt realizován </w:t>
            </w:r>
            <w:r w:rsidR="00D22562">
              <w:rPr>
                <w:b/>
                <w:bCs/>
                <w:sz w:val="20"/>
                <w:szCs w:val="20"/>
              </w:rPr>
              <w:t>(k 1. 1. 2023</w:t>
            </w:r>
            <w:r w:rsidRPr="00EC4BBC">
              <w:rPr>
                <w:b/>
                <w:bCs/>
                <w:sz w:val="20"/>
                <w:szCs w:val="20"/>
              </w:rPr>
              <w:t>):</w:t>
            </w:r>
          </w:p>
        </w:tc>
      </w:tr>
      <w:tr w:rsidR="00B71E9E" w:rsidRPr="00586900" w14:paraId="072E54D2" w14:textId="77777777" w:rsidTr="00647584">
        <w:tc>
          <w:tcPr>
            <w:tcW w:w="9042" w:type="dxa"/>
            <w:tcBorders>
              <w:left w:val="single" w:sz="12" w:space="0" w:color="auto"/>
              <w:right w:val="single" w:sz="12" w:space="0" w:color="auto"/>
            </w:tcBorders>
          </w:tcPr>
          <w:p w14:paraId="66FE28DD" w14:textId="77777777" w:rsidR="00B71E9E" w:rsidRPr="005D7A9B" w:rsidRDefault="00B71E9E" w:rsidP="00B71E9E">
            <w:pPr>
              <w:rPr>
                <w:color w:val="FF0000"/>
                <w:sz w:val="20"/>
                <w:szCs w:val="20"/>
              </w:rPr>
            </w:pPr>
            <w:r>
              <w:rPr>
                <w:color w:val="FF0000"/>
                <w:sz w:val="20"/>
                <w:szCs w:val="20"/>
              </w:rPr>
              <w:t>Uveďte počet obyvatel.</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D51C41"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107E0D">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373024D9" w14:textId="0F8009B4" w:rsidR="00647584" w:rsidRDefault="00647584" w:rsidP="00081C9B">
      <w:pPr>
        <w:spacing w:after="0" w:line="276" w:lineRule="auto"/>
        <w:rPr>
          <w:b/>
        </w:rPr>
      </w:pPr>
    </w:p>
    <w:p w14:paraId="1ACA049A" w14:textId="515A2058" w:rsidR="00991E7D" w:rsidRDefault="00991E7D" w:rsidP="00647584">
      <w:pPr>
        <w:rPr>
          <w:b/>
        </w:rPr>
      </w:pPr>
      <w:r>
        <w:rPr>
          <w:b/>
        </w:rPr>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91E7D" w:rsidRPr="00D62762" w14:paraId="52964EF1" w14:textId="77777777" w:rsidTr="00647584">
        <w:trPr>
          <w:trHeight w:val="885"/>
          <w:jc w:val="center"/>
        </w:trPr>
        <w:tc>
          <w:tcPr>
            <w:tcW w:w="1702" w:type="dxa"/>
            <w:shd w:val="clear" w:color="auto" w:fill="auto"/>
            <w:vAlign w:val="center"/>
            <w:hideMark/>
          </w:tcPr>
          <w:p w14:paraId="531F3C2B" w14:textId="77777777" w:rsidR="00991E7D" w:rsidRPr="00C4566E" w:rsidRDefault="00991E7D" w:rsidP="00107E0D">
            <w:pPr>
              <w:spacing w:after="0" w:line="240" w:lineRule="auto"/>
              <w:rPr>
                <w:rFonts w:cs="Arial"/>
                <w:szCs w:val="20"/>
              </w:rPr>
            </w:pPr>
            <w:r w:rsidRPr="00C4566E">
              <w:rPr>
                <w:rFonts w:cs="Arial"/>
                <w:szCs w:val="20"/>
              </w:rPr>
              <w:t>Kód</w:t>
            </w:r>
          </w:p>
        </w:tc>
        <w:tc>
          <w:tcPr>
            <w:tcW w:w="3260" w:type="dxa"/>
            <w:shd w:val="clear" w:color="auto" w:fill="auto"/>
            <w:vAlign w:val="center"/>
            <w:hideMark/>
          </w:tcPr>
          <w:p w14:paraId="70542E9C" w14:textId="77777777" w:rsidR="00991E7D" w:rsidRPr="00C4566E" w:rsidRDefault="00991E7D" w:rsidP="00107E0D">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14:paraId="688D1393" w14:textId="77777777" w:rsidR="00991E7D" w:rsidRPr="00C4566E" w:rsidRDefault="00991E7D" w:rsidP="00107E0D">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14:paraId="0734E6D1" w14:textId="77777777" w:rsidR="00991E7D" w:rsidRPr="00C4566E" w:rsidRDefault="00991E7D" w:rsidP="00107E0D">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14:paraId="13878F6F" w14:textId="77777777" w:rsidR="00991E7D" w:rsidRPr="00C4566E" w:rsidRDefault="00991E7D" w:rsidP="00107E0D">
            <w:pPr>
              <w:spacing w:after="0" w:line="240" w:lineRule="auto"/>
              <w:jc w:val="center"/>
              <w:rPr>
                <w:rFonts w:cs="Arial"/>
                <w:szCs w:val="20"/>
              </w:rPr>
            </w:pPr>
            <w:r w:rsidRPr="00C4566E">
              <w:rPr>
                <w:rFonts w:cs="Arial"/>
                <w:szCs w:val="20"/>
              </w:rPr>
              <w:t>Cílová hodnota indikátoru</w:t>
            </w:r>
          </w:p>
        </w:tc>
      </w:tr>
      <w:tr w:rsidR="0005594E" w:rsidRPr="001C1F58" w14:paraId="76199121" w14:textId="77777777" w:rsidTr="00FE4BDD">
        <w:trPr>
          <w:trHeight w:val="255"/>
          <w:jc w:val="center"/>
        </w:trPr>
        <w:tc>
          <w:tcPr>
            <w:tcW w:w="1702" w:type="dxa"/>
            <w:shd w:val="clear" w:color="auto" w:fill="auto"/>
            <w:noWrap/>
            <w:vAlign w:val="center"/>
          </w:tcPr>
          <w:p w14:paraId="6B5F678A" w14:textId="1ADD8A80" w:rsidR="0005594E" w:rsidRPr="001C1F58" w:rsidRDefault="0005594E" w:rsidP="0005594E">
            <w:pPr>
              <w:spacing w:after="0" w:line="240" w:lineRule="auto"/>
              <w:rPr>
                <w:rFonts w:cs="Arial"/>
                <w:b/>
                <w:szCs w:val="20"/>
              </w:rPr>
            </w:pPr>
            <w:r>
              <w:rPr>
                <w:rFonts w:cs="Arial"/>
                <w:b/>
                <w:szCs w:val="20"/>
              </w:rPr>
              <w:t>554 010</w:t>
            </w:r>
          </w:p>
        </w:tc>
        <w:tc>
          <w:tcPr>
            <w:tcW w:w="3260" w:type="dxa"/>
            <w:shd w:val="clear" w:color="auto" w:fill="auto"/>
            <w:noWrap/>
            <w:vAlign w:val="center"/>
          </w:tcPr>
          <w:p w14:paraId="4613F9DD" w14:textId="4F8D0DA5" w:rsidR="0005594E" w:rsidRPr="00586900" w:rsidRDefault="0005594E" w:rsidP="0005594E">
            <w:pPr>
              <w:spacing w:after="0" w:line="240" w:lineRule="auto"/>
              <w:rPr>
                <w:rFonts w:cs="Arial"/>
                <w:bCs/>
                <w:sz w:val="20"/>
                <w:szCs w:val="20"/>
              </w:rPr>
            </w:pPr>
            <w:r>
              <w:rPr>
                <w:rFonts w:ascii="Calibri" w:hAnsi="Calibri" w:cs="Calibri"/>
              </w:rPr>
              <w:t>Počet podpořených zázemí pro služby a sociální práci</w:t>
            </w:r>
          </w:p>
        </w:tc>
        <w:tc>
          <w:tcPr>
            <w:tcW w:w="1408" w:type="dxa"/>
            <w:shd w:val="clear" w:color="auto" w:fill="auto"/>
            <w:noWrap/>
            <w:vAlign w:val="center"/>
          </w:tcPr>
          <w:p w14:paraId="0765804F" w14:textId="57ECDB77" w:rsidR="0005594E" w:rsidRPr="00586900" w:rsidRDefault="0005594E" w:rsidP="0005594E">
            <w:pPr>
              <w:spacing w:after="0" w:line="240" w:lineRule="auto"/>
              <w:rPr>
                <w:rFonts w:cs="Arial"/>
                <w:bCs/>
                <w:sz w:val="20"/>
                <w:szCs w:val="20"/>
              </w:rPr>
            </w:pPr>
            <w:r>
              <w:rPr>
                <w:rFonts w:cs="Arial"/>
                <w:bCs/>
                <w:sz w:val="20"/>
                <w:szCs w:val="20"/>
              </w:rPr>
              <w:t>Zázemí</w:t>
            </w:r>
          </w:p>
        </w:tc>
        <w:tc>
          <w:tcPr>
            <w:tcW w:w="1382" w:type="dxa"/>
            <w:shd w:val="clear" w:color="auto" w:fill="auto"/>
            <w:noWrap/>
            <w:vAlign w:val="center"/>
            <w:hideMark/>
          </w:tcPr>
          <w:p w14:paraId="5BF81530" w14:textId="507932DD" w:rsidR="0005594E" w:rsidRPr="00586900" w:rsidRDefault="0005594E" w:rsidP="0005594E">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hideMark/>
          </w:tcPr>
          <w:p w14:paraId="5751BF02" w14:textId="45C94A3C" w:rsidR="0005594E" w:rsidRPr="00586900" w:rsidRDefault="0005594E" w:rsidP="0005594E">
            <w:pPr>
              <w:spacing w:after="0" w:line="240" w:lineRule="auto"/>
              <w:rPr>
                <w:rFonts w:cs="Arial"/>
                <w:b/>
                <w:sz w:val="20"/>
                <w:szCs w:val="20"/>
                <w:u w:val="single"/>
              </w:rPr>
            </w:pPr>
            <w:r w:rsidRPr="00586900">
              <w:rPr>
                <w:rFonts w:cs="Arial"/>
                <w:bCs/>
                <w:color w:val="FF0000"/>
                <w:sz w:val="20"/>
                <w:szCs w:val="20"/>
              </w:rPr>
              <w:t>doplňte</w:t>
            </w:r>
          </w:p>
        </w:tc>
      </w:tr>
      <w:tr w:rsidR="0005594E" w:rsidRPr="001C1F58" w14:paraId="0E3CEE61" w14:textId="77777777" w:rsidTr="00FE4BDD">
        <w:trPr>
          <w:trHeight w:val="255"/>
          <w:jc w:val="center"/>
        </w:trPr>
        <w:tc>
          <w:tcPr>
            <w:tcW w:w="1702" w:type="dxa"/>
            <w:shd w:val="clear" w:color="auto" w:fill="auto"/>
            <w:noWrap/>
            <w:vAlign w:val="center"/>
          </w:tcPr>
          <w:p w14:paraId="4DE1A449" w14:textId="4EA80C48" w:rsidR="0005594E" w:rsidRPr="001C1F58" w:rsidRDefault="0005594E" w:rsidP="0005594E">
            <w:pPr>
              <w:spacing w:after="0" w:line="240" w:lineRule="auto"/>
              <w:rPr>
                <w:rFonts w:cs="Arial"/>
                <w:b/>
                <w:szCs w:val="20"/>
              </w:rPr>
            </w:pPr>
            <w:r>
              <w:rPr>
                <w:rFonts w:cs="Arial"/>
                <w:b/>
                <w:szCs w:val="20"/>
              </w:rPr>
              <w:t>554 101</w:t>
            </w:r>
          </w:p>
        </w:tc>
        <w:tc>
          <w:tcPr>
            <w:tcW w:w="3260" w:type="dxa"/>
            <w:shd w:val="clear" w:color="auto" w:fill="auto"/>
            <w:noWrap/>
            <w:vAlign w:val="center"/>
          </w:tcPr>
          <w:p w14:paraId="3A197EB5" w14:textId="77777777" w:rsidR="0005594E" w:rsidRDefault="0005594E" w:rsidP="0005594E">
            <w:pPr>
              <w:autoSpaceDE w:val="0"/>
              <w:autoSpaceDN w:val="0"/>
              <w:adjustRightInd w:val="0"/>
              <w:spacing w:after="0" w:line="240" w:lineRule="auto"/>
              <w:rPr>
                <w:rFonts w:ascii="Calibri" w:hAnsi="Calibri" w:cs="Calibri"/>
              </w:rPr>
            </w:pPr>
            <w:r>
              <w:rPr>
                <w:rFonts w:ascii="Calibri" w:hAnsi="Calibri" w:cs="Calibri"/>
              </w:rPr>
              <w:t>Nová kapacita podpořených zařízení pobytových</w:t>
            </w:r>
          </w:p>
          <w:p w14:paraId="646863C0" w14:textId="7F1EC37C" w:rsidR="0005594E" w:rsidRPr="00586900" w:rsidRDefault="0005594E" w:rsidP="0005594E">
            <w:pPr>
              <w:spacing w:after="0" w:line="240" w:lineRule="auto"/>
              <w:rPr>
                <w:rFonts w:cs="Arial"/>
                <w:bCs/>
                <w:sz w:val="20"/>
                <w:szCs w:val="20"/>
              </w:rPr>
            </w:pPr>
            <w:r>
              <w:rPr>
                <w:rFonts w:ascii="Calibri" w:hAnsi="Calibri" w:cs="Calibri"/>
              </w:rPr>
              <w:t>sociálních služeb</w:t>
            </w:r>
          </w:p>
        </w:tc>
        <w:tc>
          <w:tcPr>
            <w:tcW w:w="1408" w:type="dxa"/>
            <w:shd w:val="clear" w:color="auto" w:fill="auto"/>
            <w:noWrap/>
            <w:vAlign w:val="center"/>
          </w:tcPr>
          <w:p w14:paraId="13C7B7C9" w14:textId="2921B5AF" w:rsidR="0005594E" w:rsidRPr="00586900" w:rsidRDefault="0005594E" w:rsidP="0005594E">
            <w:pPr>
              <w:spacing w:after="0" w:line="240" w:lineRule="auto"/>
              <w:rPr>
                <w:rFonts w:cs="Arial"/>
                <w:bCs/>
                <w:sz w:val="20"/>
                <w:szCs w:val="20"/>
              </w:rPr>
            </w:pPr>
            <w:r>
              <w:rPr>
                <w:rFonts w:cs="Arial"/>
                <w:bCs/>
                <w:sz w:val="20"/>
                <w:szCs w:val="20"/>
              </w:rPr>
              <w:t>Osoby</w:t>
            </w:r>
          </w:p>
        </w:tc>
        <w:tc>
          <w:tcPr>
            <w:tcW w:w="1382" w:type="dxa"/>
            <w:shd w:val="clear" w:color="auto" w:fill="auto"/>
            <w:noWrap/>
            <w:vAlign w:val="center"/>
            <w:hideMark/>
          </w:tcPr>
          <w:p w14:paraId="6FE2573C" w14:textId="5631BEF4"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hideMark/>
          </w:tcPr>
          <w:p w14:paraId="593981FF" w14:textId="4D778AB4" w:rsidR="0005594E" w:rsidRPr="00586900" w:rsidRDefault="0005594E" w:rsidP="0005594E">
            <w:pPr>
              <w:spacing w:after="0" w:line="240" w:lineRule="auto"/>
              <w:rPr>
                <w:rFonts w:cs="Arial"/>
                <w:b/>
                <w:sz w:val="20"/>
                <w:szCs w:val="20"/>
                <w:u w:val="single"/>
              </w:rPr>
            </w:pPr>
            <w:r w:rsidRPr="00586900">
              <w:rPr>
                <w:rFonts w:cs="Arial"/>
                <w:bCs/>
                <w:color w:val="FF0000"/>
                <w:sz w:val="20"/>
                <w:szCs w:val="20"/>
              </w:rPr>
              <w:t>doplňte</w:t>
            </w:r>
          </w:p>
        </w:tc>
      </w:tr>
      <w:tr w:rsidR="0005594E" w:rsidRPr="001C1F58" w14:paraId="044F0A44" w14:textId="77777777" w:rsidTr="00FE4BDD">
        <w:trPr>
          <w:trHeight w:val="255"/>
          <w:jc w:val="center"/>
        </w:trPr>
        <w:tc>
          <w:tcPr>
            <w:tcW w:w="1702" w:type="dxa"/>
            <w:shd w:val="clear" w:color="auto" w:fill="auto"/>
            <w:noWrap/>
            <w:vAlign w:val="center"/>
          </w:tcPr>
          <w:p w14:paraId="521DCC2A" w14:textId="7BBD74C2" w:rsidR="0005594E" w:rsidRDefault="0005594E" w:rsidP="0005594E">
            <w:pPr>
              <w:spacing w:after="0" w:line="240" w:lineRule="auto"/>
              <w:rPr>
                <w:rFonts w:cs="Arial"/>
                <w:b/>
                <w:szCs w:val="20"/>
              </w:rPr>
            </w:pPr>
            <w:r>
              <w:rPr>
                <w:rFonts w:cs="Arial"/>
                <w:b/>
                <w:szCs w:val="20"/>
              </w:rPr>
              <w:t>554 201</w:t>
            </w:r>
          </w:p>
        </w:tc>
        <w:tc>
          <w:tcPr>
            <w:tcW w:w="3260" w:type="dxa"/>
            <w:shd w:val="clear" w:color="auto" w:fill="auto"/>
            <w:noWrap/>
            <w:vAlign w:val="center"/>
          </w:tcPr>
          <w:p w14:paraId="5C2E46DD" w14:textId="48EFF4DC" w:rsidR="0005594E" w:rsidRDefault="0005594E" w:rsidP="0005594E">
            <w:pPr>
              <w:spacing w:after="0" w:line="240" w:lineRule="auto"/>
              <w:rPr>
                <w:rFonts w:cs="Arial"/>
                <w:bCs/>
                <w:sz w:val="20"/>
                <w:szCs w:val="20"/>
              </w:rPr>
            </w:pPr>
            <w:r>
              <w:rPr>
                <w:rFonts w:ascii="Calibri" w:hAnsi="Calibri" w:cs="Calibri"/>
              </w:rPr>
              <w:t>Rekonstruovaná či modernizovaná kapacita podpořených zařízení pobytových sociálních služeb</w:t>
            </w:r>
          </w:p>
        </w:tc>
        <w:tc>
          <w:tcPr>
            <w:tcW w:w="1408" w:type="dxa"/>
            <w:shd w:val="clear" w:color="auto" w:fill="auto"/>
            <w:noWrap/>
            <w:vAlign w:val="center"/>
          </w:tcPr>
          <w:p w14:paraId="766183CB" w14:textId="3EE9B0D0" w:rsidR="0005594E" w:rsidRDefault="0005594E" w:rsidP="0005594E">
            <w:pPr>
              <w:spacing w:after="0" w:line="240" w:lineRule="auto"/>
              <w:rPr>
                <w:rFonts w:cs="Arial"/>
                <w:bCs/>
                <w:sz w:val="20"/>
                <w:szCs w:val="20"/>
              </w:rPr>
            </w:pPr>
            <w:r>
              <w:rPr>
                <w:rFonts w:cs="Arial"/>
                <w:bCs/>
                <w:sz w:val="20"/>
                <w:szCs w:val="20"/>
              </w:rPr>
              <w:t>Osoby</w:t>
            </w:r>
          </w:p>
        </w:tc>
        <w:tc>
          <w:tcPr>
            <w:tcW w:w="1382" w:type="dxa"/>
            <w:shd w:val="clear" w:color="auto" w:fill="auto"/>
            <w:noWrap/>
            <w:vAlign w:val="center"/>
          </w:tcPr>
          <w:p w14:paraId="1609F816" w14:textId="7C34897D"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177F28DB" w14:textId="068B875C" w:rsidR="0005594E" w:rsidRPr="00586900" w:rsidRDefault="0005594E" w:rsidP="0005594E">
            <w:pPr>
              <w:spacing w:after="0" w:line="240" w:lineRule="auto"/>
              <w:rPr>
                <w:rFonts w:cs="Arial"/>
                <w:bCs/>
                <w:color w:val="FF0000"/>
                <w:sz w:val="20"/>
                <w:szCs w:val="20"/>
              </w:rPr>
            </w:pPr>
            <w:r w:rsidRPr="00586900">
              <w:rPr>
                <w:rFonts w:cs="Arial"/>
                <w:bCs/>
                <w:color w:val="FF0000"/>
                <w:sz w:val="20"/>
                <w:szCs w:val="20"/>
              </w:rPr>
              <w:t>doplňte</w:t>
            </w:r>
          </w:p>
        </w:tc>
      </w:tr>
      <w:tr w:rsidR="0005594E" w:rsidRPr="001C1F58" w14:paraId="79CFD87B" w14:textId="77777777" w:rsidTr="00FE4BDD">
        <w:trPr>
          <w:trHeight w:val="255"/>
          <w:jc w:val="center"/>
        </w:trPr>
        <w:tc>
          <w:tcPr>
            <w:tcW w:w="1702" w:type="dxa"/>
            <w:shd w:val="clear" w:color="auto" w:fill="auto"/>
            <w:noWrap/>
            <w:vAlign w:val="center"/>
          </w:tcPr>
          <w:p w14:paraId="674988B9" w14:textId="41850818" w:rsidR="0005594E" w:rsidRDefault="0005594E" w:rsidP="0005594E">
            <w:pPr>
              <w:spacing w:after="0" w:line="240" w:lineRule="auto"/>
              <w:rPr>
                <w:rFonts w:cs="Arial"/>
                <w:b/>
                <w:szCs w:val="20"/>
              </w:rPr>
            </w:pPr>
            <w:r>
              <w:rPr>
                <w:rFonts w:cs="Arial"/>
                <w:b/>
                <w:szCs w:val="20"/>
              </w:rPr>
              <w:t>554 301</w:t>
            </w:r>
          </w:p>
        </w:tc>
        <w:tc>
          <w:tcPr>
            <w:tcW w:w="3260" w:type="dxa"/>
            <w:shd w:val="clear" w:color="auto" w:fill="auto"/>
            <w:noWrap/>
            <w:vAlign w:val="center"/>
          </w:tcPr>
          <w:p w14:paraId="0B0F1FFD" w14:textId="03AA775F" w:rsidR="0005594E" w:rsidRDefault="0005594E" w:rsidP="0005594E">
            <w:pPr>
              <w:spacing w:after="0" w:line="240" w:lineRule="auto"/>
              <w:rPr>
                <w:rFonts w:cs="Arial"/>
                <w:bCs/>
                <w:sz w:val="20"/>
                <w:szCs w:val="20"/>
              </w:rPr>
            </w:pPr>
            <w:r>
              <w:rPr>
                <w:rFonts w:ascii="Calibri" w:hAnsi="Calibri" w:cs="Calibri"/>
              </w:rPr>
              <w:t>Nová kapacita podpořených zařízení nepobytových sociálních služeb</w:t>
            </w:r>
          </w:p>
        </w:tc>
        <w:tc>
          <w:tcPr>
            <w:tcW w:w="1408" w:type="dxa"/>
            <w:shd w:val="clear" w:color="auto" w:fill="auto"/>
            <w:noWrap/>
            <w:vAlign w:val="center"/>
          </w:tcPr>
          <w:p w14:paraId="5E4AED46" w14:textId="7833518D" w:rsidR="0005594E" w:rsidRDefault="0005594E" w:rsidP="0005594E">
            <w:pPr>
              <w:spacing w:after="0" w:line="240" w:lineRule="auto"/>
              <w:rPr>
                <w:rFonts w:cs="Arial"/>
                <w:bCs/>
                <w:sz w:val="20"/>
                <w:szCs w:val="20"/>
              </w:rPr>
            </w:pPr>
            <w:r>
              <w:rPr>
                <w:rFonts w:cs="Arial"/>
                <w:bCs/>
                <w:sz w:val="20"/>
                <w:szCs w:val="20"/>
              </w:rPr>
              <w:t>Osoby</w:t>
            </w:r>
          </w:p>
        </w:tc>
        <w:tc>
          <w:tcPr>
            <w:tcW w:w="1382" w:type="dxa"/>
            <w:shd w:val="clear" w:color="auto" w:fill="auto"/>
            <w:noWrap/>
            <w:vAlign w:val="center"/>
          </w:tcPr>
          <w:p w14:paraId="7B7D7164" w14:textId="31D48D25"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1673F6CD" w14:textId="42378B2D" w:rsidR="0005594E" w:rsidRPr="00586900" w:rsidRDefault="0005594E" w:rsidP="0005594E">
            <w:pPr>
              <w:spacing w:after="0" w:line="240" w:lineRule="auto"/>
              <w:rPr>
                <w:rFonts w:cs="Arial"/>
                <w:bCs/>
                <w:color w:val="FF0000"/>
                <w:sz w:val="20"/>
                <w:szCs w:val="20"/>
              </w:rPr>
            </w:pPr>
            <w:r w:rsidRPr="00586900">
              <w:rPr>
                <w:rFonts w:cs="Arial"/>
                <w:bCs/>
                <w:color w:val="FF0000"/>
                <w:sz w:val="20"/>
                <w:szCs w:val="20"/>
              </w:rPr>
              <w:t>doplňte</w:t>
            </w:r>
          </w:p>
        </w:tc>
      </w:tr>
      <w:tr w:rsidR="0005594E" w:rsidRPr="001C1F58" w14:paraId="24712702" w14:textId="77777777" w:rsidTr="00FE4BDD">
        <w:trPr>
          <w:trHeight w:val="255"/>
          <w:jc w:val="center"/>
        </w:trPr>
        <w:tc>
          <w:tcPr>
            <w:tcW w:w="1702" w:type="dxa"/>
            <w:shd w:val="clear" w:color="auto" w:fill="auto"/>
            <w:noWrap/>
            <w:vAlign w:val="center"/>
          </w:tcPr>
          <w:p w14:paraId="36A0B313" w14:textId="63CC8E59" w:rsidR="0005594E" w:rsidRDefault="0005594E" w:rsidP="0005594E">
            <w:pPr>
              <w:spacing w:after="0" w:line="240" w:lineRule="auto"/>
              <w:rPr>
                <w:rFonts w:cs="Arial"/>
                <w:b/>
                <w:bCs/>
                <w:szCs w:val="20"/>
              </w:rPr>
            </w:pPr>
            <w:r>
              <w:rPr>
                <w:rFonts w:cs="Arial"/>
                <w:b/>
                <w:szCs w:val="20"/>
              </w:rPr>
              <w:t>554 401</w:t>
            </w:r>
          </w:p>
        </w:tc>
        <w:tc>
          <w:tcPr>
            <w:tcW w:w="3260" w:type="dxa"/>
            <w:shd w:val="clear" w:color="auto" w:fill="auto"/>
            <w:noWrap/>
            <w:vAlign w:val="center"/>
          </w:tcPr>
          <w:p w14:paraId="4E02A955" w14:textId="397DDD8D" w:rsidR="0005594E" w:rsidRDefault="0005594E" w:rsidP="0005594E">
            <w:pPr>
              <w:spacing w:after="0" w:line="240" w:lineRule="auto"/>
              <w:rPr>
                <w:rFonts w:cs="Arial"/>
                <w:szCs w:val="20"/>
              </w:rPr>
            </w:pPr>
            <w:r>
              <w:rPr>
                <w:rFonts w:ascii="Calibri" w:hAnsi="Calibri" w:cs="Calibri"/>
              </w:rPr>
              <w:t>Rekonstruovaná či modernizovaná kapacita podpořených zařízení nepobytových sociálních služeb</w:t>
            </w:r>
          </w:p>
        </w:tc>
        <w:tc>
          <w:tcPr>
            <w:tcW w:w="1408" w:type="dxa"/>
            <w:shd w:val="clear" w:color="auto" w:fill="auto"/>
            <w:noWrap/>
            <w:vAlign w:val="center"/>
          </w:tcPr>
          <w:p w14:paraId="5726FC04" w14:textId="2CA92F4F" w:rsidR="0005594E" w:rsidRDefault="0005594E" w:rsidP="0005594E">
            <w:pPr>
              <w:spacing w:after="0" w:line="240" w:lineRule="auto"/>
              <w:rPr>
                <w:rFonts w:cs="Arial"/>
                <w:szCs w:val="20"/>
              </w:rPr>
            </w:pPr>
            <w:r>
              <w:rPr>
                <w:rFonts w:cs="Arial"/>
                <w:bCs/>
                <w:sz w:val="20"/>
                <w:szCs w:val="20"/>
              </w:rPr>
              <w:t>Osoby</w:t>
            </w:r>
          </w:p>
        </w:tc>
        <w:tc>
          <w:tcPr>
            <w:tcW w:w="1382" w:type="dxa"/>
            <w:shd w:val="clear" w:color="auto" w:fill="auto"/>
            <w:noWrap/>
            <w:vAlign w:val="center"/>
          </w:tcPr>
          <w:p w14:paraId="0D9F1300" w14:textId="50BFD524"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2AA8AFE8" w14:textId="6A609414" w:rsidR="0005594E" w:rsidRPr="00586900" w:rsidRDefault="0005594E" w:rsidP="0005594E">
            <w:pPr>
              <w:spacing w:after="0" w:line="240" w:lineRule="auto"/>
              <w:rPr>
                <w:rFonts w:cs="Arial"/>
                <w:bCs/>
                <w:color w:val="FF0000"/>
                <w:sz w:val="20"/>
                <w:szCs w:val="20"/>
              </w:rPr>
            </w:pPr>
            <w:r w:rsidRPr="00586900">
              <w:rPr>
                <w:rFonts w:cs="Arial"/>
                <w:bCs/>
                <w:color w:val="FF0000"/>
                <w:sz w:val="20"/>
                <w:szCs w:val="20"/>
              </w:rPr>
              <w:t>doplňte</w:t>
            </w:r>
          </w:p>
        </w:tc>
      </w:tr>
      <w:tr w:rsidR="0005594E" w:rsidRPr="001C1F58" w14:paraId="03F3AF6D" w14:textId="77777777" w:rsidTr="00FE4BDD">
        <w:trPr>
          <w:trHeight w:val="255"/>
          <w:jc w:val="center"/>
        </w:trPr>
        <w:tc>
          <w:tcPr>
            <w:tcW w:w="1702" w:type="dxa"/>
            <w:shd w:val="clear" w:color="auto" w:fill="auto"/>
            <w:noWrap/>
            <w:vAlign w:val="center"/>
          </w:tcPr>
          <w:p w14:paraId="23F23565" w14:textId="7188AF4E" w:rsidR="0005594E" w:rsidRDefault="0005594E" w:rsidP="0005594E">
            <w:pPr>
              <w:spacing w:after="0" w:line="240" w:lineRule="auto"/>
              <w:rPr>
                <w:rFonts w:cs="Arial"/>
                <w:b/>
                <w:bCs/>
                <w:szCs w:val="20"/>
              </w:rPr>
            </w:pPr>
            <w:r>
              <w:rPr>
                <w:rFonts w:cs="Arial"/>
                <w:b/>
                <w:szCs w:val="20"/>
              </w:rPr>
              <w:t>554 601</w:t>
            </w:r>
          </w:p>
        </w:tc>
        <w:tc>
          <w:tcPr>
            <w:tcW w:w="3260" w:type="dxa"/>
            <w:shd w:val="clear" w:color="auto" w:fill="auto"/>
            <w:noWrap/>
            <w:vAlign w:val="center"/>
          </w:tcPr>
          <w:p w14:paraId="1DF729FA" w14:textId="23BA39BA" w:rsidR="0005594E" w:rsidRDefault="0005594E" w:rsidP="0005594E">
            <w:pPr>
              <w:spacing w:after="0" w:line="240" w:lineRule="auto"/>
              <w:rPr>
                <w:rFonts w:cs="Arial"/>
                <w:szCs w:val="20"/>
              </w:rPr>
            </w:pPr>
            <w:r>
              <w:rPr>
                <w:rFonts w:ascii="Calibri" w:hAnsi="Calibri" w:cs="Calibri"/>
              </w:rPr>
              <w:t>Počet uživatelů nových nebo modernizovaných zařízení sociální péče za rok</w:t>
            </w:r>
          </w:p>
        </w:tc>
        <w:tc>
          <w:tcPr>
            <w:tcW w:w="1408" w:type="dxa"/>
            <w:shd w:val="clear" w:color="auto" w:fill="auto"/>
            <w:noWrap/>
            <w:vAlign w:val="center"/>
          </w:tcPr>
          <w:p w14:paraId="2E121DD5" w14:textId="3A4547BF" w:rsidR="0005594E" w:rsidRDefault="0005594E" w:rsidP="0005594E">
            <w:pPr>
              <w:spacing w:after="0" w:line="240" w:lineRule="auto"/>
              <w:rPr>
                <w:rFonts w:cs="Arial"/>
                <w:szCs w:val="20"/>
              </w:rPr>
            </w:pPr>
            <w:r>
              <w:rPr>
                <w:rFonts w:cs="Arial"/>
                <w:bCs/>
                <w:sz w:val="20"/>
                <w:szCs w:val="20"/>
              </w:rPr>
              <w:t>Uživatelé/rok</w:t>
            </w:r>
          </w:p>
        </w:tc>
        <w:tc>
          <w:tcPr>
            <w:tcW w:w="1382" w:type="dxa"/>
            <w:shd w:val="clear" w:color="auto" w:fill="auto"/>
            <w:noWrap/>
            <w:vAlign w:val="center"/>
          </w:tcPr>
          <w:p w14:paraId="080F4F32" w14:textId="161DB77B"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4E5DEA55" w14:textId="0D14B8F6" w:rsidR="0005594E" w:rsidRPr="00586900" w:rsidRDefault="0005594E" w:rsidP="0005594E">
            <w:pPr>
              <w:spacing w:after="0" w:line="240" w:lineRule="auto"/>
              <w:rPr>
                <w:rFonts w:cs="Arial"/>
                <w:bCs/>
                <w:color w:val="FF0000"/>
                <w:sz w:val="20"/>
                <w:szCs w:val="20"/>
              </w:rPr>
            </w:pPr>
            <w:r w:rsidRPr="00586900">
              <w:rPr>
                <w:rFonts w:cs="Arial"/>
                <w:bCs/>
                <w:color w:val="FF0000"/>
                <w:sz w:val="20"/>
                <w:szCs w:val="20"/>
              </w:rPr>
              <w:t>doplňte</w:t>
            </w:r>
          </w:p>
        </w:tc>
      </w:tr>
      <w:tr w:rsidR="0005594E" w:rsidRPr="001C1F58" w14:paraId="1FD9E104" w14:textId="77777777" w:rsidTr="00FE4BDD">
        <w:trPr>
          <w:trHeight w:val="255"/>
          <w:jc w:val="center"/>
        </w:trPr>
        <w:tc>
          <w:tcPr>
            <w:tcW w:w="1702" w:type="dxa"/>
            <w:shd w:val="clear" w:color="auto" w:fill="auto"/>
            <w:noWrap/>
            <w:vAlign w:val="center"/>
          </w:tcPr>
          <w:p w14:paraId="369D9555" w14:textId="0EDE468D" w:rsidR="0005594E" w:rsidRDefault="0005594E" w:rsidP="0005594E">
            <w:pPr>
              <w:spacing w:after="0" w:line="240" w:lineRule="auto"/>
              <w:rPr>
                <w:rFonts w:cs="Arial"/>
                <w:b/>
                <w:bCs/>
                <w:szCs w:val="20"/>
              </w:rPr>
            </w:pPr>
            <w:r>
              <w:rPr>
                <w:rFonts w:cs="Arial"/>
                <w:b/>
                <w:szCs w:val="20"/>
              </w:rPr>
              <w:t>323 000</w:t>
            </w:r>
          </w:p>
        </w:tc>
        <w:tc>
          <w:tcPr>
            <w:tcW w:w="3260" w:type="dxa"/>
            <w:shd w:val="clear" w:color="auto" w:fill="auto"/>
            <w:noWrap/>
            <w:vAlign w:val="center"/>
          </w:tcPr>
          <w:p w14:paraId="5676A236" w14:textId="004552BD" w:rsidR="0005594E" w:rsidRDefault="0005594E" w:rsidP="0005594E">
            <w:pPr>
              <w:spacing w:after="0" w:line="240" w:lineRule="auto"/>
              <w:rPr>
                <w:rFonts w:cs="Arial"/>
                <w:szCs w:val="20"/>
              </w:rPr>
            </w:pPr>
            <w:r>
              <w:rPr>
                <w:rFonts w:ascii="Calibri" w:hAnsi="Calibri" w:cs="Calibri"/>
              </w:rPr>
              <w:t>Snížení konečné spotřeby energie u podpořených subjektů</w:t>
            </w:r>
          </w:p>
        </w:tc>
        <w:tc>
          <w:tcPr>
            <w:tcW w:w="1408" w:type="dxa"/>
            <w:shd w:val="clear" w:color="auto" w:fill="auto"/>
            <w:noWrap/>
            <w:vAlign w:val="center"/>
          </w:tcPr>
          <w:p w14:paraId="2039E4A2" w14:textId="7E83C305" w:rsidR="0005594E" w:rsidRDefault="0005594E" w:rsidP="0005594E">
            <w:pPr>
              <w:spacing w:after="0" w:line="240" w:lineRule="auto"/>
              <w:rPr>
                <w:rFonts w:cs="Arial"/>
                <w:szCs w:val="20"/>
              </w:rPr>
            </w:pPr>
            <w:r>
              <w:rPr>
                <w:rFonts w:cs="Arial"/>
                <w:bCs/>
                <w:sz w:val="20"/>
                <w:szCs w:val="20"/>
              </w:rPr>
              <w:t>GJ/rok</w:t>
            </w:r>
          </w:p>
        </w:tc>
        <w:tc>
          <w:tcPr>
            <w:tcW w:w="1382" w:type="dxa"/>
            <w:shd w:val="clear" w:color="auto" w:fill="auto"/>
            <w:noWrap/>
            <w:vAlign w:val="center"/>
          </w:tcPr>
          <w:p w14:paraId="6804EDB8" w14:textId="6F086F95" w:rsidR="0005594E" w:rsidRPr="00586900" w:rsidRDefault="0005594E" w:rsidP="0005594E">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60" w:type="dxa"/>
            <w:shd w:val="clear" w:color="auto" w:fill="auto"/>
            <w:noWrap/>
            <w:vAlign w:val="center"/>
          </w:tcPr>
          <w:p w14:paraId="2020A801" w14:textId="31ADAC81" w:rsidR="0005594E" w:rsidRPr="00586900" w:rsidRDefault="0005594E" w:rsidP="0005594E">
            <w:pPr>
              <w:spacing w:after="0" w:line="240" w:lineRule="auto"/>
              <w:rPr>
                <w:rFonts w:cs="Arial"/>
                <w:bCs/>
                <w:color w:val="FF0000"/>
                <w:sz w:val="20"/>
                <w:szCs w:val="20"/>
              </w:rPr>
            </w:pPr>
            <w:r w:rsidRPr="00586900">
              <w:rPr>
                <w:rFonts w:cs="Arial"/>
                <w:bCs/>
                <w:color w:val="FF0000"/>
                <w:sz w:val="20"/>
                <w:szCs w:val="20"/>
              </w:rPr>
              <w:t>doplňte</w:t>
            </w: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107E0D">
            <w:r w:rsidRPr="007B5D3D">
              <w:t>Příloha č. 1</w:t>
            </w:r>
          </w:p>
        </w:tc>
        <w:tc>
          <w:tcPr>
            <w:tcW w:w="5371" w:type="dxa"/>
          </w:tcPr>
          <w:p w14:paraId="749A0218" w14:textId="159625B5" w:rsidR="00991E7D" w:rsidRPr="007B5D3D" w:rsidRDefault="00586900" w:rsidP="00107E0D">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107E0D">
            <w:r w:rsidRPr="007B5D3D">
              <w:t>Příloha č. 2</w:t>
            </w:r>
          </w:p>
        </w:tc>
        <w:tc>
          <w:tcPr>
            <w:tcW w:w="5371" w:type="dxa"/>
          </w:tcPr>
          <w:p w14:paraId="575A71E4" w14:textId="46C1D7A2" w:rsidR="00991E7D" w:rsidRPr="00586900" w:rsidRDefault="00586900" w:rsidP="00107E0D">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107E0D">
            <w:r w:rsidRPr="007B5D3D">
              <w:lastRenderedPageBreak/>
              <w:t>Příloha č. 3</w:t>
            </w:r>
          </w:p>
        </w:tc>
        <w:tc>
          <w:tcPr>
            <w:tcW w:w="5371" w:type="dxa"/>
          </w:tcPr>
          <w:p w14:paraId="6F31A40E" w14:textId="7892218D" w:rsidR="00991E7D" w:rsidRPr="007B5D3D" w:rsidRDefault="00586900" w:rsidP="00107E0D">
            <w:r>
              <w:rPr>
                <w:color w:val="FF0000"/>
              </w:rPr>
              <w:t>Doplňte další přílohy, jsou-li relevantní.</w:t>
            </w:r>
          </w:p>
        </w:tc>
      </w:tr>
    </w:tbl>
    <w:p w14:paraId="1923DEF1" w14:textId="54EB2732" w:rsidR="00991E7D" w:rsidRDefault="00991E7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107E0D">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107E0D">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107E0D">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107E0D">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107E0D">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107E0D">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107E0D">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107E0D">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107E0D">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A71D" w14:textId="77777777" w:rsidR="00D51C41" w:rsidRDefault="00D51C41" w:rsidP="00DC4000">
      <w:pPr>
        <w:spacing w:after="0" w:line="240" w:lineRule="auto"/>
      </w:pPr>
      <w:r>
        <w:separator/>
      </w:r>
    </w:p>
  </w:endnote>
  <w:endnote w:type="continuationSeparator" w:id="0">
    <w:p w14:paraId="55AECA2A" w14:textId="77777777" w:rsidR="00D51C41" w:rsidRDefault="00D51C41"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0F08C777" w:rsidR="00107E0D" w:rsidRDefault="00107E0D">
        <w:pPr>
          <w:pStyle w:val="Zpat"/>
          <w:jc w:val="right"/>
        </w:pPr>
        <w:r>
          <w:fldChar w:fldCharType="begin"/>
        </w:r>
        <w:r>
          <w:instrText>PAGE   \* MERGEFORMAT</w:instrText>
        </w:r>
        <w:r>
          <w:fldChar w:fldCharType="separate"/>
        </w:r>
        <w:r w:rsidR="00782760">
          <w:rPr>
            <w:noProof/>
          </w:rPr>
          <w:t>1</w:t>
        </w:r>
        <w:r>
          <w:fldChar w:fldCharType="end"/>
        </w:r>
      </w:p>
    </w:sdtContent>
  </w:sdt>
  <w:p w14:paraId="514FFD0D" w14:textId="77777777" w:rsidR="00107E0D" w:rsidRDefault="00107E0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12B26" w14:textId="77777777" w:rsidR="00D51C41" w:rsidRDefault="00D51C41" w:rsidP="00DC4000">
      <w:pPr>
        <w:spacing w:after="0" w:line="240" w:lineRule="auto"/>
      </w:pPr>
      <w:r>
        <w:separator/>
      </w:r>
    </w:p>
  </w:footnote>
  <w:footnote w:type="continuationSeparator" w:id="0">
    <w:p w14:paraId="7BDDC335" w14:textId="77777777" w:rsidR="00D51C41" w:rsidRDefault="00D51C41"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107E0D" w:rsidRDefault="00107E0D">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2DCB"/>
    <w:rsid w:val="00003A9E"/>
    <w:rsid w:val="00010F67"/>
    <w:rsid w:val="0005594E"/>
    <w:rsid w:val="00081C9B"/>
    <w:rsid w:val="00106565"/>
    <w:rsid w:val="00107E0D"/>
    <w:rsid w:val="001115D4"/>
    <w:rsid w:val="00117535"/>
    <w:rsid w:val="001704A1"/>
    <w:rsid w:val="001712F8"/>
    <w:rsid w:val="00174A6F"/>
    <w:rsid w:val="00193915"/>
    <w:rsid w:val="001978B9"/>
    <w:rsid w:val="001C2EE4"/>
    <w:rsid w:val="00210C05"/>
    <w:rsid w:val="00211D24"/>
    <w:rsid w:val="0023690F"/>
    <w:rsid w:val="002578E3"/>
    <w:rsid w:val="00260C35"/>
    <w:rsid w:val="002749EF"/>
    <w:rsid w:val="00293073"/>
    <w:rsid w:val="00294CA2"/>
    <w:rsid w:val="002B6755"/>
    <w:rsid w:val="002C4D13"/>
    <w:rsid w:val="002E7863"/>
    <w:rsid w:val="00301461"/>
    <w:rsid w:val="00302B62"/>
    <w:rsid w:val="00331076"/>
    <w:rsid w:val="00351DDA"/>
    <w:rsid w:val="003A25BB"/>
    <w:rsid w:val="003B23DB"/>
    <w:rsid w:val="003E4E8C"/>
    <w:rsid w:val="003F5DBD"/>
    <w:rsid w:val="00446298"/>
    <w:rsid w:val="00455349"/>
    <w:rsid w:val="004A70A7"/>
    <w:rsid w:val="004D7A8D"/>
    <w:rsid w:val="004E36F2"/>
    <w:rsid w:val="004E4B1D"/>
    <w:rsid w:val="00566AB1"/>
    <w:rsid w:val="00583387"/>
    <w:rsid w:val="00586900"/>
    <w:rsid w:val="005D7A9B"/>
    <w:rsid w:val="005F55F5"/>
    <w:rsid w:val="00647584"/>
    <w:rsid w:val="00653B80"/>
    <w:rsid w:val="0068559F"/>
    <w:rsid w:val="006948F4"/>
    <w:rsid w:val="006C580A"/>
    <w:rsid w:val="006E6251"/>
    <w:rsid w:val="00726F7F"/>
    <w:rsid w:val="0074625F"/>
    <w:rsid w:val="00756F8E"/>
    <w:rsid w:val="0077350F"/>
    <w:rsid w:val="00782760"/>
    <w:rsid w:val="007D1E1A"/>
    <w:rsid w:val="00806654"/>
    <w:rsid w:val="0084328C"/>
    <w:rsid w:val="008C6FB6"/>
    <w:rsid w:val="008D2D37"/>
    <w:rsid w:val="008F4314"/>
    <w:rsid w:val="009177BA"/>
    <w:rsid w:val="00954139"/>
    <w:rsid w:val="00960271"/>
    <w:rsid w:val="00991E7D"/>
    <w:rsid w:val="009D6026"/>
    <w:rsid w:val="009E10DE"/>
    <w:rsid w:val="00A123DA"/>
    <w:rsid w:val="00A44305"/>
    <w:rsid w:val="00A67891"/>
    <w:rsid w:val="00A84777"/>
    <w:rsid w:val="00AC004D"/>
    <w:rsid w:val="00AD74BE"/>
    <w:rsid w:val="00AF5425"/>
    <w:rsid w:val="00B2259E"/>
    <w:rsid w:val="00B2672F"/>
    <w:rsid w:val="00B57A94"/>
    <w:rsid w:val="00B70B1C"/>
    <w:rsid w:val="00B71E9E"/>
    <w:rsid w:val="00BA3A50"/>
    <w:rsid w:val="00BA5D28"/>
    <w:rsid w:val="00BD3FC1"/>
    <w:rsid w:val="00C13769"/>
    <w:rsid w:val="00C15A5E"/>
    <w:rsid w:val="00C17EFD"/>
    <w:rsid w:val="00C566ED"/>
    <w:rsid w:val="00C973FA"/>
    <w:rsid w:val="00C977B1"/>
    <w:rsid w:val="00C97923"/>
    <w:rsid w:val="00CC5269"/>
    <w:rsid w:val="00D22562"/>
    <w:rsid w:val="00D45BB5"/>
    <w:rsid w:val="00D51C41"/>
    <w:rsid w:val="00D62762"/>
    <w:rsid w:val="00D65CEA"/>
    <w:rsid w:val="00DA349E"/>
    <w:rsid w:val="00DC4000"/>
    <w:rsid w:val="00DE4122"/>
    <w:rsid w:val="00DF78F4"/>
    <w:rsid w:val="00E3175A"/>
    <w:rsid w:val="00E9304E"/>
    <w:rsid w:val="00E95273"/>
    <w:rsid w:val="00E959D9"/>
    <w:rsid w:val="00EC4BBC"/>
    <w:rsid w:val="00ED56A8"/>
    <w:rsid w:val="00ED5BCA"/>
    <w:rsid w:val="00EF18AB"/>
    <w:rsid w:val="00F27DDA"/>
    <w:rsid w:val="00F379D1"/>
    <w:rsid w:val="00FC2C24"/>
    <w:rsid w:val="00FD3D66"/>
    <w:rsid w:val="00FD5C5F"/>
    <w:rsid w:val="00FE4BD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1056</Words>
  <Characters>6231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2</cp:revision>
  <dcterms:created xsi:type="dcterms:W3CDTF">2024-04-01T19:06:00Z</dcterms:created>
  <dcterms:modified xsi:type="dcterms:W3CDTF">2024-04-01T19:06:00Z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