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AB213" w14:textId="77777777" w:rsidR="001566DF" w:rsidRDefault="001566DF" w:rsidP="00D83FF0">
      <w:pPr>
        <w:jc w:val="center"/>
        <w:rPr>
          <w:b/>
          <w:bCs/>
          <w:sz w:val="32"/>
          <w:szCs w:val="32"/>
        </w:rPr>
      </w:pPr>
    </w:p>
    <w:p w14:paraId="71F9792F" w14:textId="0E6749F7" w:rsidR="00D83FF0" w:rsidRPr="00ED7712" w:rsidRDefault="00ED7712" w:rsidP="00ED7712">
      <w:pPr>
        <w:jc w:val="center"/>
        <w:rPr>
          <w:rFonts w:cstheme="minorHAnsi"/>
          <w:b/>
        </w:rPr>
      </w:pPr>
      <w:r>
        <w:rPr>
          <w:rFonts w:cstheme="minorHAnsi"/>
          <w:b/>
          <w:bCs/>
        </w:rPr>
        <w:t xml:space="preserve">Příloha č. 6 - </w:t>
      </w:r>
      <w:r w:rsidR="00D37358" w:rsidRPr="00ED7712">
        <w:rPr>
          <w:rFonts w:cstheme="minorHAnsi"/>
          <w:b/>
          <w:bCs/>
        </w:rPr>
        <w:t xml:space="preserve"> </w:t>
      </w:r>
      <w:r w:rsidRPr="00ED7712">
        <w:rPr>
          <w:rFonts w:cstheme="minorHAnsi"/>
          <w:b/>
        </w:rPr>
        <w:t>Preferenční kritéria č. 7 a 8</w:t>
      </w:r>
    </w:p>
    <w:p w14:paraId="462BED05" w14:textId="43CC82A7" w:rsidR="00D83FF0" w:rsidRDefault="00D83FF0" w:rsidP="000D1DEA">
      <w:pPr>
        <w:jc w:val="center"/>
        <w:rPr>
          <w:rFonts w:cstheme="minorHAnsi"/>
          <w:b/>
          <w:bCs/>
          <w:caps/>
        </w:rPr>
      </w:pPr>
      <w:r w:rsidRPr="00ED7712">
        <w:rPr>
          <w:rFonts w:cstheme="minorHAnsi"/>
          <w:b/>
          <w:bCs/>
        </w:rPr>
        <w:t xml:space="preserve">k </w:t>
      </w:r>
      <w:r w:rsidR="00D37358" w:rsidRPr="00ED7712">
        <w:rPr>
          <w:rFonts w:cstheme="minorHAnsi"/>
          <w:b/>
          <w:bCs/>
          <w:caps/>
        </w:rPr>
        <w:t>výzv</w:t>
      </w:r>
      <w:r w:rsidRPr="00ED7712">
        <w:rPr>
          <w:rFonts w:cstheme="minorHAnsi"/>
          <w:b/>
          <w:bCs/>
          <w:caps/>
        </w:rPr>
        <w:t>ě</w:t>
      </w:r>
      <w:r w:rsidR="00D37358" w:rsidRPr="00ED7712">
        <w:rPr>
          <w:rFonts w:cstheme="minorHAnsi"/>
          <w:b/>
          <w:bCs/>
          <w:caps/>
        </w:rPr>
        <w:t xml:space="preserve"> MAS </w:t>
      </w:r>
      <w:r w:rsidR="0045420B" w:rsidRPr="00ED7712">
        <w:rPr>
          <w:rFonts w:cstheme="minorHAnsi"/>
          <w:b/>
          <w:bCs/>
          <w:caps/>
        </w:rPr>
        <w:t>NAD ORLICÍ</w:t>
      </w:r>
      <w:r w:rsidR="00D37358" w:rsidRPr="00ED7712">
        <w:rPr>
          <w:rFonts w:cstheme="minorHAnsi"/>
          <w:b/>
          <w:bCs/>
          <w:caps/>
        </w:rPr>
        <w:t xml:space="preserve"> – OP TAK – Technologie pro MSP</w:t>
      </w:r>
      <w:r w:rsidR="00181210" w:rsidRPr="00ED7712">
        <w:rPr>
          <w:rFonts w:cstheme="minorHAnsi"/>
          <w:b/>
          <w:bCs/>
          <w:caps/>
        </w:rPr>
        <w:t xml:space="preserve"> II.</w:t>
      </w:r>
    </w:p>
    <w:p w14:paraId="6736ED4D" w14:textId="77777777" w:rsidR="00ED7712" w:rsidRPr="00ED7712" w:rsidRDefault="00ED7712" w:rsidP="000D1DEA">
      <w:pPr>
        <w:jc w:val="center"/>
        <w:rPr>
          <w:rFonts w:cstheme="minorHAnsi"/>
          <w:b/>
          <w:bCs/>
          <w:caps/>
        </w:rPr>
      </w:pPr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4083"/>
        <w:gridCol w:w="5131"/>
      </w:tblGrid>
      <w:tr w:rsidR="00D37358" w:rsidRPr="00ED7712" w14:paraId="2466AD65" w14:textId="77777777" w:rsidTr="00ED7712">
        <w:trPr>
          <w:trHeight w:val="601"/>
        </w:trPr>
        <w:tc>
          <w:tcPr>
            <w:tcW w:w="4083" w:type="dxa"/>
            <w:shd w:val="clear" w:color="auto" w:fill="CCECFF"/>
            <w:vAlign w:val="center"/>
          </w:tcPr>
          <w:p w14:paraId="4A24A673" w14:textId="77777777" w:rsidR="00D37358" w:rsidRPr="00ED7712" w:rsidRDefault="00D37358" w:rsidP="00B56E83">
            <w:pPr>
              <w:tabs>
                <w:tab w:val="left" w:pos="0"/>
              </w:tabs>
              <w:spacing w:before="120" w:after="120"/>
              <w:rPr>
                <w:rFonts w:cstheme="minorHAnsi"/>
                <w:b/>
                <w:bCs/>
              </w:rPr>
            </w:pPr>
            <w:r w:rsidRPr="00ED7712">
              <w:rPr>
                <w:rFonts w:cstheme="minorHAnsi"/>
                <w:b/>
                <w:bCs/>
              </w:rPr>
              <w:t>Obchodní jméno, sídlo, IČO a DIČ žadatele</w:t>
            </w:r>
          </w:p>
        </w:tc>
        <w:tc>
          <w:tcPr>
            <w:tcW w:w="5131" w:type="dxa"/>
            <w:vAlign w:val="center"/>
          </w:tcPr>
          <w:p w14:paraId="7B126F60" w14:textId="77777777" w:rsidR="00D37358" w:rsidRPr="00ED7712" w:rsidRDefault="00D37358" w:rsidP="00B56E83">
            <w:pPr>
              <w:spacing w:before="120" w:after="120"/>
              <w:rPr>
                <w:rFonts w:cstheme="minorHAnsi"/>
              </w:rPr>
            </w:pPr>
          </w:p>
          <w:p w14:paraId="14E15AD7" w14:textId="3DC006E6" w:rsidR="00D37358" w:rsidRPr="00ED7712" w:rsidRDefault="00D37358" w:rsidP="00B56E83">
            <w:pPr>
              <w:spacing w:before="120" w:after="120"/>
              <w:rPr>
                <w:rFonts w:cstheme="minorHAnsi"/>
                <w:i/>
                <w:iCs/>
                <w:color w:val="FF0000"/>
              </w:rPr>
            </w:pPr>
          </w:p>
        </w:tc>
      </w:tr>
      <w:tr w:rsidR="00D37358" w:rsidRPr="00ED7712" w14:paraId="4CFFD24B" w14:textId="77777777" w:rsidTr="00ED7712">
        <w:trPr>
          <w:trHeight w:val="601"/>
        </w:trPr>
        <w:tc>
          <w:tcPr>
            <w:tcW w:w="4083" w:type="dxa"/>
            <w:shd w:val="clear" w:color="auto" w:fill="CCECFF"/>
            <w:vAlign w:val="center"/>
          </w:tcPr>
          <w:p w14:paraId="1216B384" w14:textId="546C15A5" w:rsidR="00D37358" w:rsidRPr="00ED7712" w:rsidRDefault="00D37358" w:rsidP="00B56E83">
            <w:pPr>
              <w:spacing w:before="120" w:after="120"/>
              <w:rPr>
                <w:rFonts w:cstheme="minorHAnsi"/>
                <w:b/>
                <w:bCs/>
              </w:rPr>
            </w:pPr>
            <w:r w:rsidRPr="00ED7712">
              <w:rPr>
                <w:rFonts w:cstheme="minorHAnsi"/>
                <w:b/>
                <w:bCs/>
              </w:rPr>
              <w:t xml:space="preserve">Jméno, příjmení statutárního zástupce </w:t>
            </w:r>
          </w:p>
        </w:tc>
        <w:tc>
          <w:tcPr>
            <w:tcW w:w="5131" w:type="dxa"/>
            <w:vAlign w:val="center"/>
          </w:tcPr>
          <w:p w14:paraId="0BF18ECC" w14:textId="77777777" w:rsidR="00D37358" w:rsidRPr="00ED7712" w:rsidRDefault="00D37358" w:rsidP="00B56E83">
            <w:pPr>
              <w:spacing w:before="120" w:after="120"/>
              <w:rPr>
                <w:rFonts w:cstheme="minorHAnsi"/>
              </w:rPr>
            </w:pPr>
          </w:p>
        </w:tc>
      </w:tr>
      <w:tr w:rsidR="00D37358" w:rsidRPr="00ED7712" w14:paraId="4C52069C" w14:textId="77777777" w:rsidTr="00ED7712">
        <w:trPr>
          <w:trHeight w:val="601"/>
        </w:trPr>
        <w:tc>
          <w:tcPr>
            <w:tcW w:w="4083" w:type="dxa"/>
            <w:shd w:val="clear" w:color="auto" w:fill="CCECFF"/>
            <w:vAlign w:val="center"/>
          </w:tcPr>
          <w:p w14:paraId="05E63C05" w14:textId="5785136D" w:rsidR="00D37358" w:rsidRPr="00ED7712" w:rsidRDefault="00D37358" w:rsidP="00B56E83">
            <w:pPr>
              <w:spacing w:before="120" w:after="120"/>
              <w:rPr>
                <w:rFonts w:cstheme="minorHAnsi"/>
                <w:b/>
                <w:bCs/>
              </w:rPr>
            </w:pPr>
            <w:r w:rsidRPr="00ED7712">
              <w:rPr>
                <w:rFonts w:cstheme="minorHAnsi"/>
                <w:b/>
                <w:bCs/>
              </w:rPr>
              <w:t>Název projektového záměru</w:t>
            </w:r>
          </w:p>
        </w:tc>
        <w:tc>
          <w:tcPr>
            <w:tcW w:w="5131" w:type="dxa"/>
            <w:vAlign w:val="center"/>
          </w:tcPr>
          <w:p w14:paraId="6C99334D" w14:textId="77777777" w:rsidR="00D37358" w:rsidRPr="00ED7712" w:rsidRDefault="00D37358" w:rsidP="00B56E83">
            <w:pPr>
              <w:spacing w:before="120" w:after="120"/>
              <w:rPr>
                <w:rFonts w:cstheme="minorHAnsi"/>
              </w:rPr>
            </w:pPr>
          </w:p>
        </w:tc>
      </w:tr>
    </w:tbl>
    <w:p w14:paraId="7FBCE696" w14:textId="77777777" w:rsidR="00ED7712" w:rsidRPr="00ED7712" w:rsidRDefault="00ED7712" w:rsidP="00D83FF0">
      <w:pPr>
        <w:spacing w:line="360" w:lineRule="auto"/>
        <w:jc w:val="both"/>
        <w:rPr>
          <w:rFonts w:cstheme="minorHAnsi"/>
        </w:rPr>
      </w:pPr>
    </w:p>
    <w:p w14:paraId="17FA52C2" w14:textId="5F0E6293" w:rsidR="00ED7712" w:rsidRPr="00ED7712" w:rsidRDefault="00ED7712" w:rsidP="00ED7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CECFF"/>
        <w:spacing w:line="360" w:lineRule="auto"/>
        <w:jc w:val="both"/>
        <w:rPr>
          <w:rFonts w:cstheme="minorHAnsi"/>
          <w:b/>
        </w:rPr>
      </w:pPr>
      <w:r w:rsidRPr="00ED7712">
        <w:rPr>
          <w:rFonts w:cstheme="minorHAnsi"/>
          <w:b/>
        </w:rPr>
        <w:t>Kritérium č.</w:t>
      </w:r>
      <w:r>
        <w:rPr>
          <w:rFonts w:cstheme="minorHAnsi"/>
          <w:b/>
        </w:rPr>
        <w:t xml:space="preserve"> </w:t>
      </w:r>
      <w:r w:rsidRPr="00ED7712">
        <w:rPr>
          <w:rFonts w:cstheme="minorHAnsi"/>
          <w:b/>
        </w:rPr>
        <w:t>7 - Společenská odpovědnost firem</w:t>
      </w:r>
    </w:p>
    <w:p w14:paraId="170FC08B" w14:textId="77777777" w:rsidR="00ED7712" w:rsidRPr="00ED7712" w:rsidRDefault="00ED7712" w:rsidP="00ED7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ED7712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Bodové zvýhodnění žadatele na základě hloubky integrace sociálních a ekologických hledisek v návaznosti na aktivity projektu. Zvýhodnění žadatelů, kteří v praxi uplatňují principy společenské odpovědnosti v ekonomické, sociální a/nebo environmentální oblasti. Např. firemní dárcovství (finanční/materiální pomoc), poskytování zaměstnanců pro komunitní aktivity, podpora dobrovolnictví, podpora/účast při lokálních kulturních, vzdělávacích, sportovních, environmentálních, osvětových apod. akcích a aktivitách (spolupráce při organizaci, propagaci, zajištění vybavení, personálu …), spolupráce s obcemi při řešení lokálních problémů, důraz na vzdělávání zaměstnanců, podpora jejich kariérního růstu, umožnění rovnováhy pracovního a osobního/rodinného života, zajištění kvalitních pracovních podmínek … </w:t>
      </w:r>
    </w:p>
    <w:p w14:paraId="59BD1D8D" w14:textId="3C3D300A" w:rsidR="00ED7712" w:rsidRPr="00ED7712" w:rsidRDefault="00ED7712" w:rsidP="00ED7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</w:rPr>
      </w:pPr>
      <w:r w:rsidRPr="00ED7712">
        <w:rPr>
          <w:rFonts w:cstheme="minorHAnsi"/>
        </w:rPr>
        <w:t>Popište</w:t>
      </w:r>
      <w:r>
        <w:rPr>
          <w:rFonts w:cstheme="minorHAnsi"/>
        </w:rPr>
        <w:t>, jak naplňujete, pokud chcete body za toto kritérium</w:t>
      </w:r>
      <w:r w:rsidRPr="00ED7712">
        <w:rPr>
          <w:rFonts w:cstheme="minorHAnsi"/>
        </w:rPr>
        <w:t>:</w:t>
      </w:r>
    </w:p>
    <w:p w14:paraId="677785D0" w14:textId="195AC5E6" w:rsidR="00ED7712" w:rsidRDefault="00ED7712" w:rsidP="00ED7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</w:rPr>
      </w:pPr>
    </w:p>
    <w:p w14:paraId="4A66D74E" w14:textId="665EA180" w:rsidR="00ED7712" w:rsidRDefault="00ED7712" w:rsidP="00ED7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</w:rPr>
      </w:pPr>
    </w:p>
    <w:p w14:paraId="3882AC01" w14:textId="77777777" w:rsidR="00ED7712" w:rsidRPr="00ED7712" w:rsidRDefault="00ED7712" w:rsidP="00ED7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</w:rPr>
      </w:pPr>
    </w:p>
    <w:p w14:paraId="050A0F1B" w14:textId="77777777" w:rsidR="00ED7712" w:rsidRPr="00ED7712" w:rsidRDefault="00ED7712" w:rsidP="00D83FF0">
      <w:pPr>
        <w:spacing w:line="360" w:lineRule="auto"/>
        <w:jc w:val="both"/>
        <w:rPr>
          <w:rFonts w:cstheme="minorHAnsi"/>
        </w:rPr>
      </w:pPr>
    </w:p>
    <w:p w14:paraId="2EADF226" w14:textId="05E54DB0" w:rsidR="00ED7712" w:rsidRPr="00ED7712" w:rsidRDefault="00ED7712" w:rsidP="00ED7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CECFF"/>
        <w:spacing w:line="360" w:lineRule="auto"/>
        <w:jc w:val="both"/>
        <w:rPr>
          <w:rFonts w:cstheme="minorHAnsi"/>
          <w:b/>
        </w:rPr>
      </w:pPr>
      <w:r w:rsidRPr="00ED7712">
        <w:rPr>
          <w:rFonts w:cstheme="minorHAnsi"/>
          <w:b/>
        </w:rPr>
        <w:t>Kritérium č.</w:t>
      </w:r>
      <w:r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8 - </w:t>
      </w:r>
      <w:r w:rsidRPr="00ED7712">
        <w:rPr>
          <w:rFonts w:cstheme="minorHAnsi"/>
          <w:b/>
        </w:rPr>
        <w:t>Zvýhodnění projektu s místním významem</w:t>
      </w:r>
    </w:p>
    <w:p w14:paraId="622F63CF" w14:textId="3F028AA9" w:rsidR="00ED7712" w:rsidRPr="00ED7712" w:rsidRDefault="00ED7712" w:rsidP="00ED7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ED7712">
        <w:rPr>
          <w:rFonts w:eastAsia="Times New Roman" w:cstheme="minorHAnsi"/>
          <w:color w:val="000000"/>
          <w:kern w:val="0"/>
          <w:lang w:eastAsia="cs-CZ"/>
          <w14:ligatures w14:val="none"/>
        </w:rPr>
        <w:t>Bonifikace projektu, který je zaměřen primárně na služby pro obyvatele na území MAS, nebo specificky obyvatele obce, ve které je sídlo/provozovna. Nebo který je zaměřen na produkty primárně prodávané na území MAS.</w:t>
      </w:r>
    </w:p>
    <w:p w14:paraId="55B31EE9" w14:textId="77777777" w:rsidR="00ED7712" w:rsidRPr="00ED7712" w:rsidRDefault="00ED7712" w:rsidP="00ED7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</w:rPr>
      </w:pPr>
      <w:r w:rsidRPr="00ED7712">
        <w:rPr>
          <w:rFonts w:cstheme="minorHAnsi"/>
        </w:rPr>
        <w:t>Popište</w:t>
      </w:r>
      <w:r>
        <w:rPr>
          <w:rFonts w:cstheme="minorHAnsi"/>
        </w:rPr>
        <w:t>, jak naplňujete, pokud chcete body za toto kritérium</w:t>
      </w:r>
      <w:r w:rsidRPr="00ED7712">
        <w:rPr>
          <w:rFonts w:cstheme="minorHAnsi"/>
        </w:rPr>
        <w:t>:</w:t>
      </w:r>
    </w:p>
    <w:p w14:paraId="70974A72" w14:textId="4CF0038A" w:rsidR="00ED7712" w:rsidRDefault="00ED7712" w:rsidP="00ED7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</w:rPr>
      </w:pPr>
      <w:bookmarkStart w:id="0" w:name="_GoBack"/>
      <w:bookmarkEnd w:id="0"/>
    </w:p>
    <w:p w14:paraId="2EC4B23B" w14:textId="4AF646E4" w:rsidR="00ED7712" w:rsidRDefault="00ED7712" w:rsidP="00ED7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</w:rPr>
      </w:pPr>
    </w:p>
    <w:p w14:paraId="650A8147" w14:textId="77777777" w:rsidR="00ED7712" w:rsidRDefault="00ED7712" w:rsidP="00ED7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cstheme="minorHAnsi"/>
        </w:rPr>
      </w:pPr>
    </w:p>
    <w:p w14:paraId="6122ABEC" w14:textId="4B20B605" w:rsidR="00ED7712" w:rsidRDefault="00ED7712" w:rsidP="00D83FF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6C783E9" w14:textId="5AB4B222" w:rsidR="00D83FF0" w:rsidRDefault="00D83FF0" w:rsidP="00D83FF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83FF0">
        <w:rPr>
          <w:rFonts w:ascii="Arial" w:hAnsi="Arial" w:cs="Arial"/>
          <w:sz w:val="24"/>
          <w:szCs w:val="24"/>
        </w:rPr>
        <w:t>.</w:t>
      </w:r>
    </w:p>
    <w:tbl>
      <w:tblPr>
        <w:tblStyle w:val="Mkatabulky"/>
        <w:tblpPr w:leftFromText="141" w:rightFromText="141" w:vertAnchor="text" w:horzAnchor="margin" w:tblpY="-25"/>
        <w:tblW w:w="9437" w:type="dxa"/>
        <w:tblLook w:val="04A0" w:firstRow="1" w:lastRow="0" w:firstColumn="1" w:lastColumn="0" w:noHBand="0" w:noVBand="1"/>
      </w:tblPr>
      <w:tblGrid>
        <w:gridCol w:w="3891"/>
        <w:gridCol w:w="5546"/>
      </w:tblGrid>
      <w:tr w:rsidR="000A2C1D" w:rsidRPr="00902921" w14:paraId="32840F62" w14:textId="77777777" w:rsidTr="00ED7712">
        <w:trPr>
          <w:trHeight w:val="930"/>
        </w:trPr>
        <w:tc>
          <w:tcPr>
            <w:tcW w:w="3891" w:type="dxa"/>
            <w:shd w:val="clear" w:color="auto" w:fill="CCECFF"/>
            <w:vAlign w:val="center"/>
          </w:tcPr>
          <w:p w14:paraId="4A077CE7" w14:textId="77777777" w:rsidR="000A2C1D" w:rsidRPr="00ED7712" w:rsidRDefault="000A2C1D" w:rsidP="000A2C1D">
            <w:pPr>
              <w:spacing w:before="120" w:after="120"/>
              <w:rPr>
                <w:rFonts w:cstheme="minorHAnsi"/>
                <w:b/>
                <w:bCs/>
              </w:rPr>
            </w:pPr>
            <w:r w:rsidRPr="00ED7712">
              <w:rPr>
                <w:rFonts w:cstheme="minorHAnsi"/>
                <w:b/>
                <w:bCs/>
              </w:rPr>
              <w:t>Místo a datum</w:t>
            </w:r>
          </w:p>
        </w:tc>
        <w:tc>
          <w:tcPr>
            <w:tcW w:w="5546" w:type="dxa"/>
            <w:vAlign w:val="center"/>
          </w:tcPr>
          <w:p w14:paraId="1C4F8A94" w14:textId="77777777" w:rsidR="000A2C1D" w:rsidRPr="00ED7712" w:rsidRDefault="000A2C1D" w:rsidP="000A2C1D">
            <w:pPr>
              <w:spacing w:before="120" w:after="120"/>
              <w:rPr>
                <w:rFonts w:cstheme="minorHAnsi"/>
                <w:i/>
                <w:iCs/>
              </w:rPr>
            </w:pPr>
          </w:p>
        </w:tc>
      </w:tr>
      <w:tr w:rsidR="000A2C1D" w:rsidRPr="00902921" w14:paraId="1FAE7CA9" w14:textId="77777777" w:rsidTr="00ED7712">
        <w:trPr>
          <w:trHeight w:val="930"/>
        </w:trPr>
        <w:tc>
          <w:tcPr>
            <w:tcW w:w="3891" w:type="dxa"/>
            <w:shd w:val="clear" w:color="auto" w:fill="CCECFF"/>
            <w:vAlign w:val="center"/>
          </w:tcPr>
          <w:p w14:paraId="0F4EDE3F" w14:textId="77777777" w:rsidR="000A2C1D" w:rsidRPr="00ED7712" w:rsidRDefault="000A2C1D" w:rsidP="000A2C1D">
            <w:pPr>
              <w:spacing w:before="120" w:after="120"/>
              <w:rPr>
                <w:rFonts w:cstheme="minorHAnsi"/>
                <w:b/>
                <w:bCs/>
              </w:rPr>
            </w:pPr>
            <w:r w:rsidRPr="00ED7712">
              <w:rPr>
                <w:rFonts w:cstheme="minorHAnsi"/>
                <w:b/>
                <w:bCs/>
              </w:rPr>
              <w:t xml:space="preserve">Podpis statutárního zástupce/jednatele </w:t>
            </w:r>
          </w:p>
        </w:tc>
        <w:tc>
          <w:tcPr>
            <w:tcW w:w="5546" w:type="dxa"/>
            <w:vAlign w:val="center"/>
          </w:tcPr>
          <w:p w14:paraId="5FB0E0D7" w14:textId="77777777" w:rsidR="000A2C1D" w:rsidRPr="00ED7712" w:rsidRDefault="000A2C1D" w:rsidP="000A2C1D">
            <w:pPr>
              <w:spacing w:before="120" w:after="120"/>
              <w:rPr>
                <w:rFonts w:cstheme="minorHAnsi"/>
                <w:i/>
                <w:iCs/>
                <w:color w:val="FF0000"/>
              </w:rPr>
            </w:pPr>
            <w:r w:rsidRPr="00ED7712">
              <w:rPr>
                <w:rFonts w:cstheme="minorHAnsi"/>
                <w:i/>
                <w:iCs/>
                <w:color w:val="FF0000"/>
              </w:rPr>
              <w:t>Elektronicky podepište</w:t>
            </w:r>
          </w:p>
        </w:tc>
      </w:tr>
    </w:tbl>
    <w:p w14:paraId="3B57F2FD" w14:textId="77777777" w:rsidR="00D37358" w:rsidRPr="00D37358" w:rsidRDefault="00D37358" w:rsidP="00D37358">
      <w:pPr>
        <w:rPr>
          <w:b/>
          <w:bCs/>
          <w:sz w:val="40"/>
          <w:szCs w:val="40"/>
        </w:rPr>
      </w:pPr>
    </w:p>
    <w:sectPr w:rsidR="00D37358" w:rsidRPr="00D3735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FC3FB" w14:textId="77777777" w:rsidR="00A1745A" w:rsidRDefault="00A1745A" w:rsidP="00D37358">
      <w:pPr>
        <w:spacing w:after="0" w:line="240" w:lineRule="auto"/>
      </w:pPr>
      <w:r>
        <w:separator/>
      </w:r>
    </w:p>
  </w:endnote>
  <w:endnote w:type="continuationSeparator" w:id="0">
    <w:p w14:paraId="07CFF303" w14:textId="77777777" w:rsidR="00A1745A" w:rsidRDefault="00A1745A" w:rsidP="00D37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5041D" w14:textId="5B4D6699" w:rsidR="00D37358" w:rsidRDefault="00181210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365F078" wp14:editId="68A2FFBB">
          <wp:simplePos x="0" y="0"/>
          <wp:positionH relativeFrom="margin">
            <wp:align>center</wp:align>
          </wp:positionH>
          <wp:positionV relativeFrom="paragraph">
            <wp:posOffset>-346710</wp:posOffset>
          </wp:positionV>
          <wp:extent cx="3532505" cy="742315"/>
          <wp:effectExtent l="0" t="0" r="0" b="635"/>
          <wp:wrapTight wrapText="bothSides">
            <wp:wrapPolygon edited="0">
              <wp:start x="0" y="0"/>
              <wp:lineTo x="0" y="21064"/>
              <wp:lineTo x="21433" y="21064"/>
              <wp:lineTo x="21433" y="0"/>
              <wp:lineTo x="0" y="0"/>
            </wp:wrapPolygon>
          </wp:wrapTight>
          <wp:docPr id="93600245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002451" name="Obrázek 9360024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2505" cy="742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32D91" w14:textId="77777777" w:rsidR="00A1745A" w:rsidRDefault="00A1745A" w:rsidP="00D37358">
      <w:pPr>
        <w:spacing w:after="0" w:line="240" w:lineRule="auto"/>
      </w:pPr>
      <w:r>
        <w:separator/>
      </w:r>
    </w:p>
  </w:footnote>
  <w:footnote w:type="continuationSeparator" w:id="0">
    <w:p w14:paraId="74BB21A0" w14:textId="77777777" w:rsidR="00A1745A" w:rsidRDefault="00A1745A" w:rsidP="00D37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546FA" w14:textId="53F28042" w:rsidR="0045420B" w:rsidRDefault="0045420B" w:rsidP="0045420B">
    <w:pPr>
      <w:pStyle w:val="Normlnweb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989021D" wp14:editId="166F2E6D">
          <wp:simplePos x="0" y="0"/>
          <wp:positionH relativeFrom="column">
            <wp:posOffset>1972945</wp:posOffset>
          </wp:positionH>
          <wp:positionV relativeFrom="paragraph">
            <wp:posOffset>-403860</wp:posOffset>
          </wp:positionV>
          <wp:extent cx="1373171" cy="852623"/>
          <wp:effectExtent l="0" t="0" r="0" b="5080"/>
          <wp:wrapTight wrapText="bothSides">
            <wp:wrapPolygon edited="0">
              <wp:start x="0" y="0"/>
              <wp:lineTo x="0" y="21246"/>
              <wp:lineTo x="21280" y="21246"/>
              <wp:lineTo x="21280" y="0"/>
              <wp:lineTo x="0" y="0"/>
            </wp:wrapPolygon>
          </wp:wrapTight>
          <wp:docPr id="1" name="Obrázek 1" descr="C:\Users\marti\Desktop\Organizace\PR d\Loga\nad orlici ops V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i\Desktop\Organizace\PR d\Loga\nad orlici ops V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171" cy="852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A50AB32" w14:textId="7CA10339" w:rsidR="00D37358" w:rsidRDefault="00D373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C08C3"/>
    <w:multiLevelType w:val="hybridMultilevel"/>
    <w:tmpl w:val="10F022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358"/>
    <w:rsid w:val="000A2C1D"/>
    <w:rsid w:val="000C650F"/>
    <w:rsid w:val="000D1DEA"/>
    <w:rsid w:val="001566DF"/>
    <w:rsid w:val="00181210"/>
    <w:rsid w:val="001B1A4F"/>
    <w:rsid w:val="0025295E"/>
    <w:rsid w:val="003D6E7C"/>
    <w:rsid w:val="0045420B"/>
    <w:rsid w:val="00546A56"/>
    <w:rsid w:val="00634CCB"/>
    <w:rsid w:val="00767B31"/>
    <w:rsid w:val="007718CB"/>
    <w:rsid w:val="008310FF"/>
    <w:rsid w:val="00882346"/>
    <w:rsid w:val="008D5BB4"/>
    <w:rsid w:val="00A1745A"/>
    <w:rsid w:val="00A83114"/>
    <w:rsid w:val="00AF2324"/>
    <w:rsid w:val="00C41D99"/>
    <w:rsid w:val="00CD5127"/>
    <w:rsid w:val="00D37358"/>
    <w:rsid w:val="00D83FF0"/>
    <w:rsid w:val="00ED7712"/>
    <w:rsid w:val="00F25D85"/>
    <w:rsid w:val="00F93010"/>
    <w:rsid w:val="00FA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4FD78"/>
  <w15:chartTrackingRefBased/>
  <w15:docId w15:val="{BB535138-45C6-4994-989A-9855F74D1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37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7358"/>
  </w:style>
  <w:style w:type="paragraph" w:styleId="Zpat">
    <w:name w:val="footer"/>
    <w:basedOn w:val="Normln"/>
    <w:link w:val="ZpatChar"/>
    <w:uiPriority w:val="99"/>
    <w:unhideWhenUsed/>
    <w:rsid w:val="00D37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7358"/>
  </w:style>
  <w:style w:type="paragraph" w:styleId="Odstavecseseznamem">
    <w:name w:val="List Paragraph"/>
    <w:basedOn w:val="Normln"/>
    <w:uiPriority w:val="34"/>
    <w:qFormat/>
    <w:rsid w:val="00D37358"/>
    <w:pPr>
      <w:ind w:left="720"/>
      <w:contextualSpacing/>
    </w:pPr>
  </w:style>
  <w:style w:type="table" w:styleId="Mkatabulky">
    <w:name w:val="Table Grid"/>
    <w:basedOn w:val="Normlntabulka"/>
    <w:uiPriority w:val="59"/>
    <w:rsid w:val="00D37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83FF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3FF0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D83F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3F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3F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3F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3FF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83FF0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454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0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MAS123</dc:creator>
  <cp:keywords/>
  <dc:description/>
  <cp:lastModifiedBy>marti</cp:lastModifiedBy>
  <cp:revision>2</cp:revision>
  <dcterms:created xsi:type="dcterms:W3CDTF">2026-05-02T18:53:00Z</dcterms:created>
  <dcterms:modified xsi:type="dcterms:W3CDTF">2026-05-02T18:53:00Z</dcterms:modified>
</cp:coreProperties>
</file>