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2D14BB2E"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2F7313">
        <w:rPr>
          <w:rFonts w:ascii="Calibri" w:hAnsi="Calibri" w:cs="Calibri"/>
          <w:b/>
          <w:sz w:val="28"/>
          <w:szCs w:val="28"/>
        </w:rPr>
        <w:t>3</w:t>
      </w:r>
      <w:r w:rsidRPr="00EB18AC">
        <w:rPr>
          <w:rFonts w:ascii="Calibri" w:hAnsi="Calibri" w:cs="Calibri"/>
          <w:b/>
          <w:sz w:val="28"/>
          <w:szCs w:val="28"/>
        </w:rPr>
        <w:t xml:space="preserve"> k předkládání záměrů v rámci Integrovaného regionálního operačního programu</w:t>
      </w:r>
    </w:p>
    <w:p w14:paraId="10D2AD9A" w14:textId="76DD6E0E"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0A113B">
        <w:rPr>
          <w:rFonts w:cstheme="minorHAnsi"/>
          <w:b/>
          <w:sz w:val="32"/>
          <w:szCs w:val="28"/>
        </w:rPr>
        <w:t>4</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0A113B">
        <w:rPr>
          <w:rFonts w:cstheme="minorHAnsi"/>
          <w:b/>
          <w:sz w:val="32"/>
          <w:szCs w:val="28"/>
        </w:rPr>
        <w:t xml:space="preserve">Památky </w:t>
      </w:r>
      <w:r w:rsidRPr="00EB18AC">
        <w:rPr>
          <w:rFonts w:ascii="Calibri" w:hAnsi="Calibri" w:cs="Calibri"/>
          <w:b/>
          <w:smallCaps/>
          <w:sz w:val="28"/>
          <w:szCs w:val="28"/>
        </w:rPr>
        <w:t>“</w:t>
      </w:r>
    </w:p>
    <w:p w14:paraId="7D5ABA31" w14:textId="66C1D376"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0A113B">
        <w:rPr>
          <w:rFonts w:ascii="Calibri" w:hAnsi="Calibri" w:cs="Calibri"/>
          <w:b/>
          <w:smallCaps/>
          <w:sz w:val="28"/>
          <w:szCs w:val="28"/>
        </w:rPr>
        <w:t>70</w:t>
      </w:r>
      <w:r w:rsidRPr="00EB18AC">
        <w:rPr>
          <w:rFonts w:ascii="Calibri" w:hAnsi="Calibri" w:cs="Calibri"/>
          <w:b/>
          <w:smallCaps/>
          <w:sz w:val="28"/>
          <w:szCs w:val="28"/>
        </w:rPr>
        <w:t xml:space="preserve">. Výzva IROP – </w:t>
      </w:r>
      <w:r w:rsidR="000A113B">
        <w:rPr>
          <w:rFonts w:ascii="Calibri" w:hAnsi="Calibri" w:cs="Calibri"/>
          <w:b/>
          <w:smallCaps/>
          <w:sz w:val="28"/>
          <w:szCs w:val="28"/>
        </w:rPr>
        <w:t>PAMÁTKY</w:t>
      </w:r>
      <w:r w:rsidRPr="00EB18AC">
        <w:rPr>
          <w:rFonts w:ascii="Calibri" w:hAnsi="Calibri" w:cs="Calibri"/>
          <w:b/>
          <w:smallCaps/>
          <w:sz w:val="28"/>
          <w:szCs w:val="28"/>
        </w:rPr>
        <w:t>– SC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na: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7777777" w:rsidR="00F27DDA" w:rsidRDefault="00F27DDA" w:rsidP="00F27DDA">
      <w:pPr>
        <w:jc w:val="both"/>
      </w:pPr>
      <w:r>
        <w:t>Věcná způsobilost je definována v Obecných a Specifických pravidlech pro žadatele a příjemce výzvy č. 48 IROP (vždy v aktuálním znění).</w:t>
      </w:r>
    </w:p>
    <w:p w14:paraId="47247011" w14:textId="77777777"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Pr="002E7623">
          <w:rPr>
            <w:rStyle w:val="Hypertextovodkaz"/>
            <w:rFonts w:cstheme="minorHAnsi"/>
          </w:rPr>
          <w:t>https://irop.mmr.cz/cs/vyzvy-2021-2027/vyzvy/48vyzvairop</w:t>
        </w:r>
      </w:hyperlink>
    </w:p>
    <w:p w14:paraId="5BEC089A" w14:textId="77777777" w:rsidR="00F27DDA" w:rsidRDefault="00F27DDA"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pdf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1828"/>
        <w:gridCol w:w="2693"/>
        <w:gridCol w:w="4521"/>
      </w:tblGrid>
      <w:tr w:rsidR="00C566ED" w:rsidRPr="001C1F58" w14:paraId="799795F9" w14:textId="77777777" w:rsidTr="0049103A">
        <w:trPr>
          <w:trHeight w:val="270"/>
          <w:jc w:val="center"/>
        </w:trPr>
        <w:tc>
          <w:tcPr>
            <w:tcW w:w="1828"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t xml:space="preserve">NÁZEV PROJEKTOVÉHO ZÁMĚRU </w:t>
            </w:r>
          </w:p>
        </w:tc>
        <w:tc>
          <w:tcPr>
            <w:tcW w:w="7214"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49103A">
        <w:trPr>
          <w:trHeight w:val="330"/>
          <w:jc w:val="center"/>
        </w:trPr>
        <w:tc>
          <w:tcPr>
            <w:tcW w:w="1828"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2693"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4521"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49103A">
        <w:trPr>
          <w:trHeight w:val="334"/>
          <w:jc w:val="center"/>
        </w:trPr>
        <w:tc>
          <w:tcPr>
            <w:tcW w:w="1828"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4521" w:type="dxa"/>
            <w:shd w:val="clear" w:color="auto" w:fill="FFFFFF" w:themeFill="background1"/>
            <w:noWrap/>
            <w:vAlign w:val="center"/>
            <w:hideMark/>
          </w:tcPr>
          <w:p w14:paraId="1CC9AE0B" w14:textId="2517FEA5" w:rsidR="006E6251" w:rsidRPr="00331076" w:rsidRDefault="0006451E" w:rsidP="009319B7">
            <w:pPr>
              <w:spacing w:after="0" w:line="240" w:lineRule="auto"/>
              <w:rPr>
                <w:rFonts w:cs="Arial"/>
                <w:bCs/>
                <w:sz w:val="20"/>
                <w:szCs w:val="20"/>
              </w:rPr>
            </w:pPr>
            <w:r>
              <w:t>1.3.4. Podpora kultury a zlepšení zázemí pro kulturní aktivity</w:t>
            </w:r>
          </w:p>
        </w:tc>
      </w:tr>
      <w:tr w:rsidR="006E6251" w:rsidRPr="001C1F58" w14:paraId="7396E241" w14:textId="77777777" w:rsidTr="0049103A">
        <w:trPr>
          <w:trHeight w:val="270"/>
          <w:jc w:val="center"/>
        </w:trPr>
        <w:tc>
          <w:tcPr>
            <w:tcW w:w="1828"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4521" w:type="dxa"/>
            <w:shd w:val="clear" w:color="auto" w:fill="FFFFFF" w:themeFill="background1"/>
            <w:noWrap/>
            <w:vAlign w:val="center"/>
            <w:hideMark/>
          </w:tcPr>
          <w:p w14:paraId="7829B879" w14:textId="6F9F7D5B" w:rsidR="006E6251" w:rsidRPr="00331076" w:rsidRDefault="006E6251" w:rsidP="0006451E">
            <w:pPr>
              <w:spacing w:after="0" w:line="240" w:lineRule="auto"/>
              <w:rPr>
                <w:rFonts w:cs="Arial"/>
                <w:b/>
                <w:sz w:val="20"/>
                <w:szCs w:val="20"/>
              </w:rPr>
            </w:pPr>
            <w:r w:rsidRPr="00331076">
              <w:rPr>
                <w:rFonts w:cs="Arial"/>
                <w:b/>
                <w:sz w:val="20"/>
                <w:szCs w:val="20"/>
              </w:rPr>
              <w:t> </w:t>
            </w:r>
            <w:r w:rsidR="0006451E">
              <w:rPr>
                <w:rFonts w:cs="Arial"/>
                <w:bCs/>
                <w:sz w:val="20"/>
                <w:szCs w:val="20"/>
              </w:rPr>
              <w:t>70</w:t>
            </w:r>
            <w:r w:rsidR="00331076" w:rsidRPr="004D7A8D">
              <w:rPr>
                <w:bCs/>
                <w:sz w:val="20"/>
                <w:szCs w:val="20"/>
              </w:rPr>
              <w:t>.</w:t>
            </w:r>
            <w:r w:rsidR="00331076" w:rsidRPr="00331076">
              <w:rPr>
                <w:sz w:val="20"/>
                <w:szCs w:val="20"/>
              </w:rPr>
              <w:t xml:space="preserve"> Výzva IROP – </w:t>
            </w:r>
            <w:r w:rsidR="0006451E">
              <w:rPr>
                <w:sz w:val="20"/>
                <w:szCs w:val="20"/>
              </w:rPr>
              <w:t>Památky</w:t>
            </w:r>
            <w:r w:rsidR="004D7A8D">
              <w:rPr>
                <w:sz w:val="20"/>
                <w:szCs w:val="20"/>
              </w:rPr>
              <w:t xml:space="preserve"> </w:t>
            </w:r>
            <w:r w:rsidR="00331076" w:rsidRPr="00331076">
              <w:rPr>
                <w:sz w:val="20"/>
                <w:szCs w:val="20"/>
              </w:rPr>
              <w:t>– SC 5.1</w:t>
            </w:r>
          </w:p>
        </w:tc>
      </w:tr>
      <w:tr w:rsidR="006E6251" w:rsidRPr="001C1F58" w14:paraId="1AB9F43A" w14:textId="77777777" w:rsidTr="0049103A">
        <w:trPr>
          <w:trHeight w:val="255"/>
          <w:jc w:val="center"/>
        </w:trPr>
        <w:tc>
          <w:tcPr>
            <w:tcW w:w="1828"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4521" w:type="dxa"/>
            <w:shd w:val="clear" w:color="auto" w:fill="FFFFFF" w:themeFill="background1"/>
            <w:noWrap/>
            <w:vAlign w:val="center"/>
            <w:hideMark/>
          </w:tcPr>
          <w:p w14:paraId="0B4615AB" w14:textId="16D0CAB7" w:rsidR="006E6251" w:rsidRPr="00331076" w:rsidRDefault="006E6251" w:rsidP="008F6E4D">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06451E">
              <w:rPr>
                <w:rFonts w:cs="Arial"/>
                <w:bCs/>
                <w:sz w:val="20"/>
                <w:szCs w:val="20"/>
              </w:rPr>
              <w:t>4</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w:t>
            </w:r>
            <w:r w:rsidR="008F6E4D">
              <w:rPr>
                <w:rFonts w:cs="Arial"/>
                <w:bCs/>
                <w:sz w:val="20"/>
                <w:szCs w:val="20"/>
              </w:rPr>
              <w:t>Památky</w:t>
            </w:r>
          </w:p>
        </w:tc>
      </w:tr>
      <w:tr w:rsidR="00991E7D" w:rsidRPr="001C1F58" w14:paraId="5A0A59D6" w14:textId="77777777" w:rsidTr="0049103A">
        <w:trPr>
          <w:trHeight w:val="539"/>
          <w:jc w:val="center"/>
        </w:trPr>
        <w:tc>
          <w:tcPr>
            <w:tcW w:w="1828"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2693"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4521"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49103A">
        <w:trPr>
          <w:trHeight w:val="255"/>
          <w:jc w:val="center"/>
        </w:trPr>
        <w:tc>
          <w:tcPr>
            <w:tcW w:w="1828"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(ulice č. p./č. o., obec, psč)</w:t>
            </w:r>
          </w:p>
        </w:tc>
        <w:tc>
          <w:tcPr>
            <w:tcW w:w="4521"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49103A">
        <w:trPr>
          <w:trHeight w:val="636"/>
          <w:jc w:val="center"/>
        </w:trPr>
        <w:tc>
          <w:tcPr>
            <w:tcW w:w="1828"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4521"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49103A">
        <w:trPr>
          <w:trHeight w:val="558"/>
          <w:jc w:val="center"/>
        </w:trPr>
        <w:tc>
          <w:tcPr>
            <w:tcW w:w="1828"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4521"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49103A">
        <w:trPr>
          <w:trHeight w:val="692"/>
          <w:jc w:val="center"/>
        </w:trPr>
        <w:tc>
          <w:tcPr>
            <w:tcW w:w="1828"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4521"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49103A">
        <w:trPr>
          <w:trHeight w:val="525"/>
          <w:jc w:val="center"/>
        </w:trPr>
        <w:tc>
          <w:tcPr>
            <w:tcW w:w="1828"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4521"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614ABC8"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8F6E4D">
              <w:rPr>
                <w:color w:val="FF0000"/>
                <w:sz w:val="20"/>
                <w:szCs w:val="20"/>
              </w:rPr>
              <w:t>70</w:t>
            </w:r>
            <w:r w:rsidRPr="00586900">
              <w:rPr>
                <w:color w:val="FF0000"/>
                <w:sz w:val="20"/>
                <w:szCs w:val="20"/>
              </w:rPr>
              <w:t xml:space="preserve">. výzvou IROP – </w:t>
            </w:r>
            <w:r w:rsidR="008F6E4D">
              <w:rPr>
                <w:color w:val="FF0000"/>
                <w:sz w:val="20"/>
                <w:szCs w:val="20"/>
              </w:rPr>
              <w:t>Památky</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3BC27518" w:rsidR="004D7A8D" w:rsidRDefault="004D7A8D" w:rsidP="00755FF3">
            <w:pPr>
              <w:rPr>
                <w:sz w:val="20"/>
                <w:szCs w:val="20"/>
              </w:rPr>
            </w:pPr>
          </w:p>
          <w:p w14:paraId="2E12FFFF" w14:textId="6753545E" w:rsidR="0049103A" w:rsidRDefault="0049103A" w:rsidP="00755FF3">
            <w:pPr>
              <w:rPr>
                <w:sz w:val="20"/>
                <w:szCs w:val="20"/>
              </w:rPr>
            </w:pPr>
          </w:p>
          <w:p w14:paraId="02D87C62" w14:textId="0F19CCC2" w:rsidR="0049103A" w:rsidRDefault="0049103A" w:rsidP="00755FF3">
            <w:pPr>
              <w:rPr>
                <w:sz w:val="20"/>
                <w:szCs w:val="20"/>
              </w:rPr>
            </w:pPr>
          </w:p>
          <w:p w14:paraId="6BD0DECE" w14:textId="77777777" w:rsidR="0049103A" w:rsidRPr="00586900" w:rsidRDefault="0049103A"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207F9B4C" w:rsidR="00446298" w:rsidRDefault="00446298" w:rsidP="00755FF3">
            <w:pPr>
              <w:rPr>
                <w:b/>
                <w:sz w:val="20"/>
                <w:szCs w:val="20"/>
              </w:rPr>
            </w:pPr>
          </w:p>
          <w:p w14:paraId="5A757F42" w14:textId="24A0D1F5" w:rsidR="0049103A" w:rsidRDefault="0049103A" w:rsidP="00755FF3">
            <w:pPr>
              <w:rPr>
                <w:b/>
                <w:sz w:val="20"/>
                <w:szCs w:val="20"/>
              </w:rPr>
            </w:pPr>
          </w:p>
          <w:p w14:paraId="48A36EEF" w14:textId="2D27C0D8" w:rsidR="0049103A" w:rsidRDefault="0049103A" w:rsidP="00755FF3">
            <w:pPr>
              <w:rPr>
                <w:b/>
                <w:sz w:val="20"/>
                <w:szCs w:val="20"/>
              </w:rPr>
            </w:pPr>
          </w:p>
          <w:p w14:paraId="691DE4E6" w14:textId="77777777" w:rsidR="0049103A" w:rsidRPr="00586900" w:rsidRDefault="0049103A"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49103A">
        <w:trPr>
          <w:trHeight w:val="1118"/>
        </w:trPr>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lastRenderedPageBreak/>
              <w:t>Místo realizace projektu:</w:t>
            </w:r>
          </w:p>
        </w:tc>
      </w:tr>
      <w:tr w:rsidR="00991E7D" w:rsidRPr="00586900" w14:paraId="2C253720" w14:textId="77777777" w:rsidTr="0049103A">
        <w:trPr>
          <w:trHeight w:val="1421"/>
        </w:trPr>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683F3999" w:rsidR="00ED5BCA" w:rsidRDefault="00ED5BCA" w:rsidP="00991E7D">
            <w:pPr>
              <w:rPr>
                <w:sz w:val="20"/>
                <w:szCs w:val="20"/>
              </w:rPr>
            </w:pPr>
          </w:p>
          <w:p w14:paraId="1670DE1C" w14:textId="28789C21" w:rsidR="0049103A" w:rsidRDefault="0049103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B27701" w:rsidRPr="00586900" w14:paraId="6AE4AEA1" w14:textId="77777777" w:rsidTr="00ED5BCA">
        <w:tc>
          <w:tcPr>
            <w:tcW w:w="9042" w:type="dxa"/>
            <w:gridSpan w:val="2"/>
            <w:tcBorders>
              <w:left w:val="single" w:sz="12" w:space="0" w:color="auto"/>
              <w:right w:val="single" w:sz="12" w:space="0" w:color="auto"/>
            </w:tcBorders>
          </w:tcPr>
          <w:p w14:paraId="3F9C5138" w14:textId="75EC10EB" w:rsidR="00B27701" w:rsidRPr="00586900" w:rsidRDefault="00B27701" w:rsidP="00991E7D">
            <w:pPr>
              <w:rPr>
                <w:color w:val="FF0000"/>
                <w:sz w:val="20"/>
                <w:szCs w:val="20"/>
              </w:rPr>
            </w:pPr>
            <w:r w:rsidRPr="00B27701">
              <w:rPr>
                <w:b/>
              </w:rPr>
              <w:t>Bezbariérovost:</w:t>
            </w:r>
            <w:r>
              <w:rPr>
                <w:color w:val="FF0000"/>
                <w:sz w:val="20"/>
                <w:szCs w:val="20"/>
              </w:rPr>
              <w:t xml:space="preserve"> </w:t>
            </w:r>
          </w:p>
        </w:tc>
      </w:tr>
      <w:tr w:rsidR="00B27701" w:rsidRPr="00586900" w14:paraId="0B307B0A" w14:textId="77777777" w:rsidTr="00B27701">
        <w:trPr>
          <w:trHeight w:val="1251"/>
        </w:trPr>
        <w:tc>
          <w:tcPr>
            <w:tcW w:w="9042" w:type="dxa"/>
            <w:gridSpan w:val="2"/>
            <w:tcBorders>
              <w:left w:val="single" w:sz="12" w:space="0" w:color="auto"/>
              <w:right w:val="single" w:sz="12" w:space="0" w:color="auto"/>
            </w:tcBorders>
          </w:tcPr>
          <w:p w14:paraId="620C4142" w14:textId="11F2BBA7" w:rsidR="00B27701" w:rsidRPr="00586900" w:rsidRDefault="00B27701" w:rsidP="00991E7D">
            <w:pPr>
              <w:rPr>
                <w:color w:val="FF0000"/>
                <w:sz w:val="20"/>
                <w:szCs w:val="20"/>
              </w:rPr>
            </w:pPr>
            <w:r>
              <w:rPr>
                <w:color w:val="FF0000"/>
                <w:sz w:val="20"/>
                <w:szCs w:val="20"/>
              </w:rPr>
              <w:t>Popište bezbariérovost výstupu, není relevantní pokud, p</w:t>
            </w:r>
            <w:bookmarkStart w:id="1" w:name="_GoBack"/>
            <w:bookmarkEnd w:id="1"/>
            <w:r w:rsidRPr="00B27701">
              <w:rPr>
                <w:color w:val="FF0000"/>
                <w:sz w:val="20"/>
                <w:szCs w:val="20"/>
              </w:rPr>
              <w:t>amátka neumožňuje technicky nebo z důvodu památkové ochrany bezbariérové zpřístupnění výstupů projektu</w:t>
            </w: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34565081" w14:textId="412ADD80" w:rsidR="00991E7D" w:rsidRPr="00586900" w:rsidRDefault="00991E7D" w:rsidP="00C977B1">
            <w:pPr>
              <w:rPr>
                <w:sz w:val="20"/>
                <w:szCs w:val="20"/>
              </w:rPr>
            </w:pPr>
            <w:r w:rsidRPr="00586900">
              <w:rPr>
                <w:color w:val="FF0000"/>
                <w:sz w:val="20"/>
                <w:szCs w:val="20"/>
              </w:rPr>
              <w:t xml:space="preserve">Počítejte, že věcné hodnocení záměru ze strany MAS může trvat přibližně měsíc. Uvažujte, že vyjádření o souladu záměru se SCLLD </w:t>
            </w:r>
            <w:r w:rsidR="00C977B1">
              <w:rPr>
                <w:color w:val="FF0000"/>
                <w:sz w:val="20"/>
                <w:szCs w:val="20"/>
              </w:rPr>
              <w:t>NAD ORLICÍ, o.p.s. je vydáváno na 9</w:t>
            </w:r>
            <w:r w:rsidRPr="00586900">
              <w:rPr>
                <w:color w:val="FF0000"/>
                <w:sz w:val="20"/>
                <w:szCs w:val="20"/>
              </w:rPr>
              <w:t>0 kalendářních dnů.</w:t>
            </w:r>
            <w:r w:rsidR="00C977B1">
              <w:rPr>
                <w:color w:val="FF0000"/>
                <w:sz w:val="20"/>
                <w:szCs w:val="20"/>
              </w:rPr>
              <w:t xml:space="preserve"> Rozhodnutí bude vydáno </w:t>
            </w:r>
            <w:r w:rsidR="008F6E4D">
              <w:rPr>
                <w:color w:val="FF0000"/>
                <w:sz w:val="20"/>
                <w:szCs w:val="20"/>
              </w:rPr>
              <w:t>do 15.1.2024</w:t>
            </w:r>
            <w:r w:rsidR="00C977B1">
              <w:rPr>
                <w:color w:val="FF0000"/>
                <w:sz w:val="20"/>
                <w:szCs w:val="20"/>
              </w:rPr>
              <w:t xml:space="preserve">. </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69D80BA5" w:rsidR="00991E7D" w:rsidRPr="00586900" w:rsidRDefault="00726F7F" w:rsidP="00755FF3">
            <w:pPr>
              <w:rPr>
                <w:b/>
                <w:sz w:val="20"/>
                <w:szCs w:val="20"/>
              </w:rPr>
            </w:pPr>
            <w:r w:rsidRPr="00586900">
              <w:rPr>
                <w:color w:val="FF0000"/>
                <w:sz w:val="20"/>
                <w:szCs w:val="20"/>
              </w:rPr>
              <w:t>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48009EC4" w:rsidR="00991E7D" w:rsidRPr="00586900" w:rsidRDefault="00726F7F" w:rsidP="00755FF3">
            <w:pPr>
              <w:rPr>
                <w:b/>
                <w:sz w:val="20"/>
                <w:szCs w:val="20"/>
              </w:rPr>
            </w:pPr>
            <w:r w:rsidRPr="00586900">
              <w:rPr>
                <w:color w:val="FF0000"/>
                <w:sz w:val="20"/>
                <w:szCs w:val="20"/>
              </w:rPr>
              <w:t>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(bodové zvýhodnění do 30.6.2025)</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60F464C0" w14:textId="47085D5D" w:rsidR="00991E7D" w:rsidRDefault="00991E7D" w:rsidP="00991E7D">
      <w:pPr>
        <w:rPr>
          <w:b/>
        </w:rPr>
      </w:pPr>
    </w:p>
    <w:p w14:paraId="26F29087" w14:textId="6EF0504E" w:rsidR="0049103A" w:rsidRDefault="0049103A" w:rsidP="00991E7D">
      <w:pPr>
        <w:rPr>
          <w:b/>
        </w:rPr>
      </w:pPr>
    </w:p>
    <w:p w14:paraId="1445AA23" w14:textId="32C33F6A" w:rsidR="008A0265" w:rsidRDefault="008A0265" w:rsidP="00991E7D">
      <w:pPr>
        <w:rPr>
          <w:b/>
        </w:rPr>
      </w:pPr>
    </w:p>
    <w:p w14:paraId="07649563" w14:textId="6ED27DEE" w:rsidR="008A0265" w:rsidRDefault="008A0265" w:rsidP="00991E7D">
      <w:pPr>
        <w:rPr>
          <w:b/>
        </w:rPr>
      </w:pPr>
    </w:p>
    <w:p w14:paraId="1C35FB9D" w14:textId="77777777" w:rsidR="008A0265" w:rsidRDefault="008A0265" w:rsidP="00991E7D">
      <w:pPr>
        <w:rPr>
          <w:b/>
        </w:rPr>
      </w:pPr>
    </w:p>
    <w:p w14:paraId="17F3FFFB" w14:textId="63F832F1" w:rsidR="0049103A" w:rsidRDefault="0049103A" w:rsidP="00991E7D">
      <w:pPr>
        <w:rPr>
          <w:b/>
        </w:rPr>
      </w:pPr>
    </w:p>
    <w:p w14:paraId="43C72A9B" w14:textId="0A4EEA83" w:rsidR="0035199D" w:rsidRDefault="0035199D" w:rsidP="00991E7D">
      <w:pPr>
        <w:rPr>
          <w:b/>
        </w:rPr>
      </w:pPr>
    </w:p>
    <w:p w14:paraId="1087606F" w14:textId="77777777" w:rsidR="0035199D" w:rsidRDefault="0035199D"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D15539">
        <w:trPr>
          <w:trHeight w:val="347"/>
        </w:trPr>
        <w:tc>
          <w:tcPr>
            <w:tcW w:w="9042" w:type="dxa"/>
            <w:tcBorders>
              <w:top w:val="single" w:sz="12" w:space="0" w:color="auto"/>
              <w:left w:val="single" w:sz="12" w:space="0" w:color="auto"/>
              <w:right w:val="single" w:sz="12" w:space="0" w:color="auto"/>
            </w:tcBorders>
          </w:tcPr>
          <w:p w14:paraId="5C86E9C6" w14:textId="13D08CBD" w:rsidR="00B71E9E" w:rsidRPr="00D15539" w:rsidRDefault="00D15539" w:rsidP="00B71E9E">
            <w:pPr>
              <w:rPr>
                <w:b/>
                <w:bCs/>
                <w:sz w:val="20"/>
                <w:szCs w:val="20"/>
              </w:rPr>
            </w:pPr>
            <w:r w:rsidRPr="00D15539">
              <w:rPr>
                <w:b/>
                <w:bCs/>
                <w:sz w:val="20"/>
                <w:szCs w:val="20"/>
              </w:rPr>
              <w:t>Počet akcí pořádaných v roce 20</w:t>
            </w:r>
            <w:r>
              <w:rPr>
                <w:b/>
                <w:bCs/>
                <w:sz w:val="20"/>
                <w:szCs w:val="20"/>
              </w:rPr>
              <w:t>22 (mše, křtiny, koncerty atd.)</w:t>
            </w:r>
          </w:p>
        </w:tc>
      </w:tr>
      <w:tr w:rsidR="00B71E9E" w:rsidRPr="00586900" w14:paraId="072E54D2" w14:textId="77777777" w:rsidTr="00647584">
        <w:tc>
          <w:tcPr>
            <w:tcW w:w="9042" w:type="dxa"/>
            <w:tcBorders>
              <w:left w:val="single" w:sz="12" w:space="0" w:color="auto"/>
              <w:right w:val="single" w:sz="12" w:space="0" w:color="auto"/>
            </w:tcBorders>
          </w:tcPr>
          <w:p w14:paraId="66FE28DD" w14:textId="37BBBAAB" w:rsidR="00B71E9E" w:rsidRPr="005D7A9B" w:rsidRDefault="00B71E9E" w:rsidP="00B71E9E">
            <w:pPr>
              <w:rPr>
                <w:color w:val="FF0000"/>
                <w:sz w:val="20"/>
                <w:szCs w:val="20"/>
              </w:rPr>
            </w:pPr>
            <w:r>
              <w:rPr>
                <w:color w:val="FF0000"/>
                <w:sz w:val="20"/>
                <w:szCs w:val="20"/>
              </w:rPr>
              <w:t xml:space="preserve">Uveďte počet </w:t>
            </w:r>
            <w:r w:rsidR="00D15539">
              <w:rPr>
                <w:color w:val="FF0000"/>
                <w:sz w:val="20"/>
                <w:szCs w:val="20"/>
              </w:rPr>
              <w:t>akcí</w:t>
            </w:r>
            <w:r w:rsidR="0049103A">
              <w:rPr>
                <w:color w:val="FF0000"/>
                <w:sz w:val="20"/>
                <w:szCs w:val="20"/>
              </w:rPr>
              <w:t xml:space="preserve">, doložte případně </w:t>
            </w:r>
            <w:r w:rsidR="00D15539">
              <w:rPr>
                <w:color w:val="FF0000"/>
                <w:sz w:val="20"/>
                <w:szCs w:val="20"/>
              </w:rPr>
              <w:t xml:space="preserve">přehledem, statistikou, fotodokumentací </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852B7E"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23EEBA64" w14:textId="2902E9E0" w:rsidR="009177BA" w:rsidRDefault="009177BA" w:rsidP="00991E7D">
      <w:pPr>
        <w:rPr>
          <w:b/>
        </w:rPr>
      </w:pPr>
    </w:p>
    <w:p w14:paraId="1ACA049A" w14:textId="515A2058" w:rsidR="00991E7D" w:rsidRDefault="00991E7D" w:rsidP="00647584">
      <w:pPr>
        <w:rPr>
          <w:b/>
        </w:rPr>
      </w:pPr>
      <w:r>
        <w:rPr>
          <w:b/>
        </w:rPr>
        <w:t>Indikátory projektu: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682"/>
        <w:gridCol w:w="3218"/>
        <w:gridCol w:w="1530"/>
        <w:gridCol w:w="1366"/>
        <w:gridCol w:w="1246"/>
      </w:tblGrid>
      <w:tr w:rsidR="00991E7D" w:rsidRPr="00D62762" w14:paraId="52964EF1" w14:textId="77777777" w:rsidTr="00D15539">
        <w:trPr>
          <w:trHeight w:val="885"/>
          <w:jc w:val="center"/>
        </w:trPr>
        <w:tc>
          <w:tcPr>
            <w:tcW w:w="168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18"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530"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66"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46"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D15539" w:rsidRPr="001C1F58" w14:paraId="76199121" w14:textId="77777777" w:rsidTr="00D15539">
        <w:trPr>
          <w:trHeight w:val="255"/>
          <w:jc w:val="center"/>
        </w:trPr>
        <w:tc>
          <w:tcPr>
            <w:tcW w:w="1682" w:type="dxa"/>
            <w:shd w:val="clear" w:color="auto" w:fill="auto"/>
            <w:noWrap/>
            <w:vAlign w:val="center"/>
          </w:tcPr>
          <w:p w14:paraId="6B5F678A" w14:textId="2C61BBB2" w:rsidR="00D15539" w:rsidRPr="001C1F58" w:rsidRDefault="00D15539" w:rsidP="00D15539">
            <w:pPr>
              <w:spacing w:after="0" w:line="240" w:lineRule="auto"/>
              <w:rPr>
                <w:rFonts w:cs="Arial"/>
                <w:b/>
                <w:szCs w:val="20"/>
              </w:rPr>
            </w:pPr>
            <w:r>
              <w:rPr>
                <w:rFonts w:cs="Arial"/>
                <w:b/>
                <w:szCs w:val="20"/>
              </w:rPr>
              <w:t>907 030</w:t>
            </w:r>
          </w:p>
        </w:tc>
        <w:tc>
          <w:tcPr>
            <w:tcW w:w="3218" w:type="dxa"/>
            <w:shd w:val="clear" w:color="auto" w:fill="auto"/>
            <w:noWrap/>
            <w:vAlign w:val="center"/>
          </w:tcPr>
          <w:p w14:paraId="4613F9DD" w14:textId="41CDF5E3" w:rsidR="00D15539" w:rsidRPr="00586900" w:rsidRDefault="00D15539" w:rsidP="00D15539">
            <w:pPr>
              <w:spacing w:after="0" w:line="240" w:lineRule="auto"/>
              <w:rPr>
                <w:rFonts w:cs="Arial"/>
                <w:bCs/>
                <w:sz w:val="20"/>
                <w:szCs w:val="20"/>
              </w:rPr>
            </w:pPr>
            <w:r>
              <w:rPr>
                <w:rFonts w:cs="Arial"/>
                <w:bCs/>
                <w:sz w:val="20"/>
                <w:szCs w:val="20"/>
              </w:rPr>
              <w:t>Počet nově zpřístupněných a zefektivněných podsbírek a fondů</w:t>
            </w:r>
          </w:p>
        </w:tc>
        <w:tc>
          <w:tcPr>
            <w:tcW w:w="1530" w:type="dxa"/>
            <w:shd w:val="clear" w:color="auto" w:fill="auto"/>
            <w:noWrap/>
            <w:vAlign w:val="center"/>
          </w:tcPr>
          <w:p w14:paraId="24CABAD7" w14:textId="77777777" w:rsidR="00D15539" w:rsidRDefault="00D15539" w:rsidP="00D15539">
            <w:pPr>
              <w:spacing w:after="0" w:line="240" w:lineRule="auto"/>
              <w:rPr>
                <w:rFonts w:cs="Arial"/>
                <w:bCs/>
                <w:sz w:val="20"/>
                <w:szCs w:val="20"/>
              </w:rPr>
            </w:pPr>
            <w:r>
              <w:rPr>
                <w:rFonts w:cs="Arial"/>
                <w:bCs/>
                <w:sz w:val="20"/>
                <w:szCs w:val="20"/>
              </w:rPr>
              <w:t>Podsbírky/</w:t>
            </w:r>
          </w:p>
          <w:p w14:paraId="0765804F" w14:textId="106EA080" w:rsidR="00D15539" w:rsidRPr="00586900" w:rsidRDefault="00D15539" w:rsidP="00D15539">
            <w:pPr>
              <w:spacing w:after="0" w:line="240" w:lineRule="auto"/>
              <w:rPr>
                <w:rFonts w:cs="Arial"/>
                <w:bCs/>
                <w:sz w:val="20"/>
                <w:szCs w:val="20"/>
              </w:rPr>
            </w:pPr>
            <w:r>
              <w:rPr>
                <w:rFonts w:cs="Arial"/>
                <w:bCs/>
                <w:sz w:val="20"/>
                <w:szCs w:val="20"/>
              </w:rPr>
              <w:t>fondy</w:t>
            </w:r>
          </w:p>
        </w:tc>
        <w:tc>
          <w:tcPr>
            <w:tcW w:w="1366" w:type="dxa"/>
            <w:shd w:val="clear" w:color="auto" w:fill="auto"/>
            <w:noWrap/>
            <w:vAlign w:val="center"/>
            <w:hideMark/>
          </w:tcPr>
          <w:p w14:paraId="5BF81530" w14:textId="507932DD" w:rsidR="00D15539" w:rsidRPr="00586900" w:rsidRDefault="00D15539" w:rsidP="00D15539">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751BF02" w14:textId="45C94A3C"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D15539" w:rsidRPr="001C1F58" w14:paraId="0E3CEE61" w14:textId="77777777" w:rsidTr="00D15539">
        <w:trPr>
          <w:trHeight w:val="255"/>
          <w:jc w:val="center"/>
        </w:trPr>
        <w:tc>
          <w:tcPr>
            <w:tcW w:w="1682" w:type="dxa"/>
            <w:shd w:val="clear" w:color="auto" w:fill="auto"/>
            <w:noWrap/>
            <w:vAlign w:val="center"/>
          </w:tcPr>
          <w:p w14:paraId="4DE1A449" w14:textId="58114B3A" w:rsidR="00D15539" w:rsidRPr="001C1F58" w:rsidRDefault="00D15539" w:rsidP="00D15539">
            <w:pPr>
              <w:spacing w:after="0" w:line="240" w:lineRule="auto"/>
              <w:rPr>
                <w:rFonts w:cs="Arial"/>
                <w:b/>
                <w:szCs w:val="20"/>
              </w:rPr>
            </w:pPr>
            <w:r>
              <w:rPr>
                <w:rFonts w:cs="Arial"/>
                <w:b/>
                <w:szCs w:val="20"/>
              </w:rPr>
              <w:t>908 021</w:t>
            </w:r>
          </w:p>
        </w:tc>
        <w:tc>
          <w:tcPr>
            <w:tcW w:w="3218" w:type="dxa"/>
            <w:shd w:val="clear" w:color="auto" w:fill="auto"/>
            <w:noWrap/>
            <w:vAlign w:val="center"/>
          </w:tcPr>
          <w:p w14:paraId="646863C0" w14:textId="752D938C" w:rsidR="00D15539" w:rsidRPr="00586900" w:rsidRDefault="00D15539" w:rsidP="00D15539">
            <w:pPr>
              <w:spacing w:after="0" w:line="240" w:lineRule="auto"/>
              <w:rPr>
                <w:rFonts w:cs="Arial"/>
                <w:bCs/>
                <w:sz w:val="20"/>
                <w:szCs w:val="20"/>
              </w:rPr>
            </w:pPr>
            <w:r>
              <w:rPr>
                <w:rFonts w:cs="Arial"/>
                <w:bCs/>
                <w:sz w:val="20"/>
                <w:szCs w:val="20"/>
              </w:rPr>
              <w:t>Počet revitalizovaných památkových objektů</w:t>
            </w:r>
          </w:p>
        </w:tc>
        <w:tc>
          <w:tcPr>
            <w:tcW w:w="1530" w:type="dxa"/>
            <w:shd w:val="clear" w:color="auto" w:fill="auto"/>
            <w:noWrap/>
            <w:vAlign w:val="center"/>
          </w:tcPr>
          <w:p w14:paraId="13C7B7C9" w14:textId="26A3E8EA" w:rsidR="00D15539" w:rsidRPr="00586900" w:rsidRDefault="00D15539" w:rsidP="00D15539">
            <w:pPr>
              <w:spacing w:after="0" w:line="240" w:lineRule="auto"/>
              <w:rPr>
                <w:rFonts w:cs="Arial"/>
                <w:bCs/>
                <w:sz w:val="20"/>
                <w:szCs w:val="20"/>
              </w:rPr>
            </w:pPr>
            <w:r>
              <w:rPr>
                <w:rFonts w:cs="Arial"/>
                <w:bCs/>
                <w:sz w:val="20"/>
                <w:szCs w:val="20"/>
              </w:rPr>
              <w:t>objekty</w:t>
            </w:r>
          </w:p>
        </w:tc>
        <w:tc>
          <w:tcPr>
            <w:tcW w:w="1366" w:type="dxa"/>
            <w:shd w:val="clear" w:color="auto" w:fill="auto"/>
            <w:noWrap/>
            <w:vAlign w:val="center"/>
            <w:hideMark/>
          </w:tcPr>
          <w:p w14:paraId="6FE2573C" w14:textId="5631BEF4" w:rsidR="00D15539" w:rsidRPr="00586900" w:rsidRDefault="00D15539" w:rsidP="00D15539">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93981FF" w14:textId="4D778AB4"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D15539" w:rsidRPr="001C1F58" w14:paraId="29973567" w14:textId="77777777" w:rsidTr="00D15539">
        <w:trPr>
          <w:trHeight w:val="270"/>
          <w:jc w:val="center"/>
        </w:trPr>
        <w:tc>
          <w:tcPr>
            <w:tcW w:w="1682" w:type="dxa"/>
            <w:shd w:val="clear" w:color="auto" w:fill="auto"/>
            <w:noWrap/>
            <w:vAlign w:val="center"/>
            <w:hideMark/>
          </w:tcPr>
          <w:p w14:paraId="1DFA293C" w14:textId="071AD729" w:rsidR="00D15539" w:rsidRPr="001C1F58" w:rsidRDefault="00D15539" w:rsidP="00D15539">
            <w:pPr>
              <w:spacing w:after="0" w:line="240" w:lineRule="auto"/>
              <w:rPr>
                <w:rFonts w:cs="Arial"/>
                <w:b/>
                <w:szCs w:val="20"/>
              </w:rPr>
            </w:pPr>
            <w:r>
              <w:rPr>
                <w:rFonts w:cs="Arial"/>
                <w:b/>
                <w:szCs w:val="20"/>
              </w:rPr>
              <w:t>910 052</w:t>
            </w:r>
          </w:p>
        </w:tc>
        <w:tc>
          <w:tcPr>
            <w:tcW w:w="3218" w:type="dxa"/>
            <w:shd w:val="clear" w:color="auto" w:fill="auto"/>
            <w:noWrap/>
            <w:vAlign w:val="center"/>
            <w:hideMark/>
          </w:tcPr>
          <w:p w14:paraId="210CA7A8" w14:textId="5204D37F" w:rsidR="00D15539" w:rsidRPr="00586900" w:rsidRDefault="00D15539" w:rsidP="00D15539">
            <w:pPr>
              <w:spacing w:after="0" w:line="240" w:lineRule="auto"/>
              <w:rPr>
                <w:rFonts w:cs="Arial"/>
                <w:bCs/>
                <w:color w:val="FF0000"/>
                <w:sz w:val="20"/>
                <w:szCs w:val="20"/>
              </w:rPr>
            </w:pPr>
            <w:r>
              <w:rPr>
                <w:rFonts w:cs="Arial"/>
                <w:bCs/>
                <w:sz w:val="20"/>
                <w:szCs w:val="20"/>
              </w:rPr>
              <w:t>Počet návštěvníků podpořených lokalit v oblasti cestovního ruchu</w:t>
            </w:r>
          </w:p>
        </w:tc>
        <w:tc>
          <w:tcPr>
            <w:tcW w:w="1530" w:type="dxa"/>
            <w:shd w:val="clear" w:color="auto" w:fill="auto"/>
            <w:noWrap/>
            <w:vAlign w:val="center"/>
            <w:hideMark/>
          </w:tcPr>
          <w:p w14:paraId="04FAB22B" w14:textId="77777777" w:rsidR="00D15539" w:rsidRDefault="00D15539" w:rsidP="00D15539">
            <w:pPr>
              <w:spacing w:after="0" w:line="240" w:lineRule="auto"/>
              <w:rPr>
                <w:rFonts w:cs="Arial"/>
                <w:bCs/>
                <w:sz w:val="20"/>
                <w:szCs w:val="20"/>
              </w:rPr>
            </w:pPr>
            <w:r>
              <w:rPr>
                <w:rFonts w:cs="Arial"/>
                <w:bCs/>
                <w:sz w:val="20"/>
                <w:szCs w:val="20"/>
              </w:rPr>
              <w:t>Návštěvníci/</w:t>
            </w:r>
          </w:p>
          <w:p w14:paraId="7D88AF18" w14:textId="2091D864" w:rsidR="00D15539" w:rsidRPr="00586900" w:rsidRDefault="00D15539" w:rsidP="00D15539">
            <w:pPr>
              <w:spacing w:after="0" w:line="240" w:lineRule="auto"/>
              <w:rPr>
                <w:rFonts w:cs="Arial"/>
                <w:bCs/>
                <w:sz w:val="20"/>
                <w:szCs w:val="20"/>
              </w:rPr>
            </w:pPr>
            <w:r>
              <w:rPr>
                <w:rFonts w:cs="Arial"/>
                <w:bCs/>
                <w:sz w:val="20"/>
                <w:szCs w:val="20"/>
              </w:rPr>
              <w:t>rok</w:t>
            </w:r>
          </w:p>
        </w:tc>
        <w:tc>
          <w:tcPr>
            <w:tcW w:w="1366" w:type="dxa"/>
            <w:shd w:val="clear" w:color="auto" w:fill="auto"/>
            <w:noWrap/>
            <w:vAlign w:val="center"/>
            <w:hideMark/>
          </w:tcPr>
          <w:p w14:paraId="7FB22E77" w14:textId="7A50B9EB" w:rsidR="00D15539" w:rsidRPr="00586900" w:rsidRDefault="00D15539" w:rsidP="00D15539">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71AD8A15" w14:textId="05F9683B"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586900" w:rsidRPr="001C1F58" w14:paraId="280F6C84" w14:textId="77777777" w:rsidTr="00D15539">
        <w:trPr>
          <w:trHeight w:val="270"/>
          <w:jc w:val="center"/>
        </w:trPr>
        <w:tc>
          <w:tcPr>
            <w:tcW w:w="1682" w:type="dxa"/>
            <w:shd w:val="clear" w:color="auto" w:fill="auto"/>
            <w:noWrap/>
            <w:vAlign w:val="center"/>
          </w:tcPr>
          <w:p w14:paraId="0ADC914C" w14:textId="77777777" w:rsidR="00586900" w:rsidRPr="001C1F58" w:rsidRDefault="00586900" w:rsidP="00755FF3">
            <w:pPr>
              <w:spacing w:after="0" w:line="240" w:lineRule="auto"/>
              <w:rPr>
                <w:rFonts w:cs="Arial"/>
                <w:b/>
                <w:szCs w:val="20"/>
              </w:rPr>
            </w:pPr>
          </w:p>
        </w:tc>
        <w:tc>
          <w:tcPr>
            <w:tcW w:w="3218" w:type="dxa"/>
            <w:shd w:val="clear" w:color="auto" w:fill="auto"/>
            <w:noWrap/>
            <w:vAlign w:val="center"/>
          </w:tcPr>
          <w:p w14:paraId="310D2222" w14:textId="78749042" w:rsidR="00D15539" w:rsidRDefault="00D15539" w:rsidP="00755FF3">
            <w:pPr>
              <w:spacing w:after="0" w:line="240" w:lineRule="auto"/>
              <w:rPr>
                <w:rFonts w:cs="Arial"/>
                <w:bCs/>
                <w:color w:val="FF0000"/>
                <w:sz w:val="20"/>
                <w:szCs w:val="20"/>
              </w:rPr>
            </w:pPr>
            <w:r w:rsidRPr="00586900">
              <w:rPr>
                <w:rFonts w:cs="Arial"/>
                <w:bCs/>
                <w:color w:val="FF0000"/>
                <w:sz w:val="20"/>
                <w:szCs w:val="20"/>
              </w:rPr>
              <w:t>Můžete doplnit další indikátory dle výzvy relevantní pro záměr</w:t>
            </w:r>
          </w:p>
          <w:p w14:paraId="12D7F516" w14:textId="4AAB84A9" w:rsidR="00586900" w:rsidRDefault="00586900" w:rsidP="00755FF3">
            <w:pPr>
              <w:spacing w:after="0" w:line="240" w:lineRule="auto"/>
              <w:rPr>
                <w:rFonts w:cs="Arial"/>
                <w:bCs/>
                <w:color w:val="FF0000"/>
                <w:sz w:val="20"/>
                <w:szCs w:val="20"/>
              </w:rPr>
            </w:pPr>
            <w:r w:rsidRPr="00586900">
              <w:rPr>
                <w:rFonts w:cs="Arial"/>
                <w:bCs/>
                <w:color w:val="FF0000"/>
                <w:sz w:val="20"/>
                <w:szCs w:val="20"/>
              </w:rPr>
              <w:t>Lze přidat nebo ubrat řádky</w:t>
            </w:r>
          </w:p>
          <w:p w14:paraId="4ABEDA30" w14:textId="5A47E2E3" w:rsidR="00586900" w:rsidRPr="00586900" w:rsidRDefault="00586900" w:rsidP="00755FF3">
            <w:pPr>
              <w:spacing w:after="0" w:line="240" w:lineRule="auto"/>
              <w:rPr>
                <w:rFonts w:cs="Arial"/>
                <w:bCs/>
                <w:color w:val="FF0000"/>
                <w:sz w:val="20"/>
                <w:szCs w:val="20"/>
              </w:rPr>
            </w:pPr>
          </w:p>
        </w:tc>
        <w:tc>
          <w:tcPr>
            <w:tcW w:w="1530" w:type="dxa"/>
            <w:shd w:val="clear" w:color="auto" w:fill="auto"/>
            <w:noWrap/>
            <w:vAlign w:val="center"/>
          </w:tcPr>
          <w:p w14:paraId="16C54B84" w14:textId="77777777" w:rsidR="00586900" w:rsidRPr="00586900" w:rsidRDefault="00586900" w:rsidP="00755FF3">
            <w:pPr>
              <w:spacing w:after="0" w:line="240" w:lineRule="auto"/>
              <w:rPr>
                <w:rFonts w:cs="Arial"/>
                <w:bCs/>
                <w:sz w:val="20"/>
                <w:szCs w:val="20"/>
              </w:rPr>
            </w:pPr>
          </w:p>
        </w:tc>
        <w:tc>
          <w:tcPr>
            <w:tcW w:w="1366" w:type="dxa"/>
            <w:shd w:val="clear" w:color="auto" w:fill="auto"/>
            <w:noWrap/>
            <w:vAlign w:val="center"/>
          </w:tcPr>
          <w:p w14:paraId="29EEC5E5" w14:textId="77777777" w:rsidR="00586900" w:rsidRPr="00586900" w:rsidRDefault="00586900" w:rsidP="00755FF3">
            <w:pPr>
              <w:spacing w:after="0" w:line="240" w:lineRule="auto"/>
              <w:rPr>
                <w:rFonts w:cs="Arial"/>
                <w:bCs/>
                <w:sz w:val="20"/>
                <w:szCs w:val="20"/>
              </w:rPr>
            </w:pPr>
          </w:p>
        </w:tc>
        <w:tc>
          <w:tcPr>
            <w:tcW w:w="1246" w:type="dxa"/>
            <w:shd w:val="clear" w:color="auto" w:fill="auto"/>
            <w:noWrap/>
            <w:vAlign w:val="center"/>
          </w:tcPr>
          <w:p w14:paraId="482AABD9" w14:textId="77777777" w:rsidR="00586900" w:rsidRPr="00586900" w:rsidRDefault="00586900" w:rsidP="00755FF3">
            <w:pPr>
              <w:spacing w:after="0" w:line="240" w:lineRule="auto"/>
              <w:rPr>
                <w:rFonts w:cs="Arial"/>
                <w:b/>
                <w:sz w:val="20"/>
                <w:szCs w:val="20"/>
                <w:u w:val="single"/>
              </w:rPr>
            </w:pP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lastRenderedPageBreak/>
              <w:t>Příloha č. 3</w:t>
            </w:r>
          </w:p>
        </w:tc>
        <w:tc>
          <w:tcPr>
            <w:tcW w:w="5371" w:type="dxa"/>
          </w:tcPr>
          <w:p w14:paraId="6F31A40E" w14:textId="7892218D" w:rsidR="00991E7D" w:rsidRPr="007B5D3D" w:rsidRDefault="00586900" w:rsidP="00755FF3">
            <w:r>
              <w:rPr>
                <w:color w:val="FF0000"/>
              </w:rPr>
              <w:t>Doplňte další přílohy, jsou-li relevantní.</w:t>
            </w:r>
          </w:p>
        </w:tc>
      </w:tr>
      <w:tr w:rsidR="0049103A" w:rsidRPr="007B5D3D" w14:paraId="6A69EAB4" w14:textId="77777777" w:rsidTr="00586900">
        <w:tc>
          <w:tcPr>
            <w:tcW w:w="3671" w:type="dxa"/>
          </w:tcPr>
          <w:p w14:paraId="783BEB1A" w14:textId="508D0590" w:rsidR="0049103A" w:rsidRPr="007B5D3D" w:rsidRDefault="0049103A" w:rsidP="00755FF3">
            <w:r>
              <w:t>Příloha č. 4</w:t>
            </w:r>
          </w:p>
        </w:tc>
        <w:tc>
          <w:tcPr>
            <w:tcW w:w="5371" w:type="dxa"/>
          </w:tcPr>
          <w:p w14:paraId="2DB741F4" w14:textId="1F1956DB" w:rsidR="0049103A" w:rsidRDefault="0049103A" w:rsidP="00B5492C">
            <w:pPr>
              <w:rPr>
                <w:color w:val="FF0000"/>
              </w:rPr>
            </w:pPr>
            <w:r w:rsidRPr="0049103A">
              <w:rPr>
                <w:color w:val="FF0000"/>
              </w:rPr>
              <w:t xml:space="preserve">Publicita MAS </w:t>
            </w:r>
            <w:r w:rsidR="00B5492C">
              <w:rPr>
                <w:color w:val="FF0000"/>
              </w:rPr>
              <w:t xml:space="preserve">NAD ORLICÍ </w:t>
            </w:r>
            <w:r w:rsidRPr="0049103A">
              <w:rPr>
                <w:color w:val="FF0000"/>
              </w:rPr>
              <w:t xml:space="preserve"> a CLLD</w:t>
            </w:r>
          </w:p>
        </w:tc>
      </w:tr>
    </w:tbl>
    <w:p w14:paraId="1923DEF1" w14:textId="325BD6A9" w:rsidR="00991E7D" w:rsidRDefault="00991E7D" w:rsidP="006E6251"/>
    <w:p w14:paraId="0846D6A2" w14:textId="3BE9F309" w:rsidR="0035199D" w:rsidRDefault="0035199D" w:rsidP="006E6251"/>
    <w:p w14:paraId="191D6DAC" w14:textId="77777777" w:rsidR="0035199D" w:rsidRDefault="0035199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8B717" w14:textId="77777777" w:rsidR="00852B7E" w:rsidRDefault="00852B7E" w:rsidP="00DC4000">
      <w:pPr>
        <w:spacing w:after="0" w:line="240" w:lineRule="auto"/>
      </w:pPr>
      <w:r>
        <w:separator/>
      </w:r>
    </w:p>
  </w:endnote>
  <w:endnote w:type="continuationSeparator" w:id="0">
    <w:p w14:paraId="6B7E7376" w14:textId="77777777" w:rsidR="00852B7E" w:rsidRDefault="00852B7E"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7C8EA648" w:rsidR="00211D24" w:rsidRDefault="00211D24">
        <w:pPr>
          <w:pStyle w:val="Zpat"/>
          <w:jc w:val="right"/>
        </w:pPr>
        <w:r>
          <w:fldChar w:fldCharType="begin"/>
        </w:r>
        <w:r>
          <w:instrText>PAGE   \* MERGEFORMAT</w:instrText>
        </w:r>
        <w:r>
          <w:fldChar w:fldCharType="separate"/>
        </w:r>
        <w:r w:rsidR="00484648">
          <w:rPr>
            <w:noProof/>
          </w:rPr>
          <w:t>3</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80FA2" w14:textId="77777777" w:rsidR="00852B7E" w:rsidRDefault="00852B7E" w:rsidP="00DC4000">
      <w:pPr>
        <w:spacing w:after="0" w:line="240" w:lineRule="auto"/>
      </w:pPr>
      <w:r>
        <w:separator/>
      </w:r>
    </w:p>
  </w:footnote>
  <w:footnote w:type="continuationSeparator" w:id="0">
    <w:p w14:paraId="720FDCF9" w14:textId="77777777" w:rsidR="00852B7E" w:rsidRDefault="00852B7E"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6451E"/>
    <w:rsid w:val="00081C9B"/>
    <w:rsid w:val="000A113B"/>
    <w:rsid w:val="00106565"/>
    <w:rsid w:val="001115D4"/>
    <w:rsid w:val="00117535"/>
    <w:rsid w:val="001704A1"/>
    <w:rsid w:val="001712F8"/>
    <w:rsid w:val="00174A6F"/>
    <w:rsid w:val="00193915"/>
    <w:rsid w:val="001978B9"/>
    <w:rsid w:val="00211D24"/>
    <w:rsid w:val="0023690F"/>
    <w:rsid w:val="00260C35"/>
    <w:rsid w:val="002749EF"/>
    <w:rsid w:val="00294CA2"/>
    <w:rsid w:val="002B6755"/>
    <w:rsid w:val="002C4D13"/>
    <w:rsid w:val="002E7863"/>
    <w:rsid w:val="002F7313"/>
    <w:rsid w:val="00302B62"/>
    <w:rsid w:val="00331076"/>
    <w:rsid w:val="0035199D"/>
    <w:rsid w:val="00351DDA"/>
    <w:rsid w:val="003B23DB"/>
    <w:rsid w:val="003E4E8C"/>
    <w:rsid w:val="00431634"/>
    <w:rsid w:val="00446298"/>
    <w:rsid w:val="00455349"/>
    <w:rsid w:val="00484648"/>
    <w:rsid w:val="0049103A"/>
    <w:rsid w:val="004A70A7"/>
    <w:rsid w:val="004D7A8D"/>
    <w:rsid w:val="004E36F2"/>
    <w:rsid w:val="004E4B1D"/>
    <w:rsid w:val="00513750"/>
    <w:rsid w:val="00566AB1"/>
    <w:rsid w:val="00583387"/>
    <w:rsid w:val="00586900"/>
    <w:rsid w:val="005D7A9B"/>
    <w:rsid w:val="005F55F5"/>
    <w:rsid w:val="00647584"/>
    <w:rsid w:val="0068559F"/>
    <w:rsid w:val="006948F4"/>
    <w:rsid w:val="006C580A"/>
    <w:rsid w:val="006E6251"/>
    <w:rsid w:val="00726F7F"/>
    <w:rsid w:val="0074625F"/>
    <w:rsid w:val="00756F8E"/>
    <w:rsid w:val="007D1E1A"/>
    <w:rsid w:val="00806654"/>
    <w:rsid w:val="0084328C"/>
    <w:rsid w:val="008448CC"/>
    <w:rsid w:val="00852B7E"/>
    <w:rsid w:val="008828C8"/>
    <w:rsid w:val="008A0265"/>
    <w:rsid w:val="008C6FB6"/>
    <w:rsid w:val="008D2D37"/>
    <w:rsid w:val="008F4314"/>
    <w:rsid w:val="008F6E4D"/>
    <w:rsid w:val="009177BA"/>
    <w:rsid w:val="0096718C"/>
    <w:rsid w:val="00991E7D"/>
    <w:rsid w:val="009D6026"/>
    <w:rsid w:val="009E10DE"/>
    <w:rsid w:val="00A04ED3"/>
    <w:rsid w:val="00A67891"/>
    <w:rsid w:val="00A84777"/>
    <w:rsid w:val="00AC004D"/>
    <w:rsid w:val="00AD74BE"/>
    <w:rsid w:val="00AF5425"/>
    <w:rsid w:val="00B2672F"/>
    <w:rsid w:val="00B27701"/>
    <w:rsid w:val="00B5492C"/>
    <w:rsid w:val="00B71E9E"/>
    <w:rsid w:val="00BA3A50"/>
    <w:rsid w:val="00BA5D28"/>
    <w:rsid w:val="00C13769"/>
    <w:rsid w:val="00C15A5E"/>
    <w:rsid w:val="00C566ED"/>
    <w:rsid w:val="00C973FA"/>
    <w:rsid w:val="00C977B1"/>
    <w:rsid w:val="00C97923"/>
    <w:rsid w:val="00D15539"/>
    <w:rsid w:val="00D22562"/>
    <w:rsid w:val="00D45BB5"/>
    <w:rsid w:val="00D62762"/>
    <w:rsid w:val="00D65CEA"/>
    <w:rsid w:val="00DC4000"/>
    <w:rsid w:val="00DE4122"/>
    <w:rsid w:val="00E9304E"/>
    <w:rsid w:val="00E95273"/>
    <w:rsid w:val="00E959D9"/>
    <w:rsid w:val="00EC4BBC"/>
    <w:rsid w:val="00ED5BCA"/>
    <w:rsid w:val="00EF18AB"/>
    <w:rsid w:val="00F27DDA"/>
    <w:rsid w:val="00F379D1"/>
    <w:rsid w:val="00FA1C88"/>
    <w:rsid w:val="00FD3D66"/>
    <w:rsid w:val="00FE4BDD"/>
    <w:rsid w:val="00FF4E8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535651654">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 w:id="211648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48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5482</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2</cp:revision>
  <dcterms:created xsi:type="dcterms:W3CDTF">2023-10-01T17:44:00Z</dcterms:created>
  <dcterms:modified xsi:type="dcterms:W3CDTF">2023-10-01T17:44:00Z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